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hanging="0" w:left="6372" w:right="0"/>
      </w:pPr>
      <w:r>
        <w:rPr/>
        <w:t>Sosnowiec  dn .11.10.2016</w:t>
      </w:r>
    </w:p>
    <w:p>
      <w:pPr>
        <w:pStyle w:val="style0"/>
        <w:ind w:hanging="0" w:left="6372" w:right="0"/>
      </w:pPr>
      <w:r>
        <w:rPr/>
      </w:r>
    </w:p>
    <w:p>
      <w:pPr>
        <w:pStyle w:val="style0"/>
        <w:spacing w:after="0" w:before="0" w:line="100" w:lineRule="atLeast"/>
      </w:pPr>
      <w:r>
        <w:rPr>
          <w:rFonts w:ascii="Century Gothic" w:cs="Times New Roman" w:eastAsia="Times New Roman" w:hAnsi="Century Gothic"/>
          <w:i/>
          <w:color w:val="000000"/>
          <w:lang w:eastAsia="pl-PL"/>
        </w:rPr>
        <w:t>Dot.: D</w:t>
      </w:r>
      <w:r>
        <w:rPr>
          <w:rFonts w:ascii="Century Gothic" w:cs="Times New Roman" w:eastAsia="Times New Roman" w:hAnsi="Century Gothic"/>
          <w:bCs/>
          <w:i/>
          <w:color w:val="000000"/>
          <w:lang w:eastAsia="pl-PL"/>
        </w:rPr>
        <w:t>ostawa artykułów biurowych na rok 2017</w:t>
      </w:r>
      <w:r>
        <w:rPr>
          <w:rFonts w:ascii="Century Gothic" w:cs="Times New Roman" w:eastAsia="Times New Roman" w:hAnsi="Century Gothic"/>
          <w:i/>
          <w:color w:val="000000"/>
          <w:lang w:eastAsia="pl-PL"/>
        </w:rPr>
        <w:t>.</w:t>
      </w:r>
    </w:p>
    <w:p>
      <w:pPr>
        <w:pStyle w:val="style0"/>
        <w:spacing w:after="0" w:before="0" w:line="100" w:lineRule="atLeast"/>
      </w:pPr>
      <w:r>
        <w:rPr>
          <w:rFonts w:ascii="Century Gothic" w:cs="Times New Roman" w:eastAsia="Times New Roman" w:hAnsi="Century Gothic"/>
          <w:i/>
          <w:color w:val="000000"/>
          <w:lang w:eastAsia="pl-PL"/>
        </w:rPr>
        <w:t>Znak sprawy: KO/Z/8/2016.</w:t>
      </w:r>
    </w:p>
    <w:p>
      <w:pPr>
        <w:pStyle w:val="style0"/>
        <w:spacing w:after="0" w:before="0" w:line="100" w:lineRule="atLeast"/>
      </w:pPr>
      <w:r>
        <w:rPr>
          <w:rFonts w:ascii="Century Gothic" w:cs="Times New Roman" w:eastAsia="Times New Roman" w:hAnsi="Century Gothic"/>
          <w:i/>
          <w:lang w:eastAsia="pl-PL"/>
        </w:rPr>
      </w:r>
    </w:p>
    <w:p>
      <w:pPr>
        <w:pStyle w:val="style0"/>
        <w:spacing w:after="0" w:before="0" w:line="360" w:lineRule="auto"/>
        <w:jc w:val="both"/>
      </w:pPr>
      <w:r>
        <w:rPr>
          <w:rFonts w:ascii="Century Gothic" w:cs="Times New Roman" w:eastAsia="Times New Roman" w:hAnsi="Century Gothic"/>
          <w:sz w:val="24"/>
          <w:szCs w:val="24"/>
          <w:lang w:eastAsia="pl-PL"/>
        </w:rPr>
        <w:tab/>
      </w:r>
    </w:p>
    <w:p>
      <w:pPr>
        <w:pStyle w:val="style0"/>
        <w:spacing w:after="0" w:before="0" w:line="360" w:lineRule="auto"/>
        <w:jc w:val="both"/>
      </w:pPr>
      <w:r>
        <w:rPr>
          <w:rFonts w:ascii="Century Gothic" w:cs="Times New Roman" w:eastAsia="Times New Roman" w:hAnsi="Century Gothic"/>
          <w:b/>
          <w:sz w:val="20"/>
          <w:szCs w:val="20"/>
          <w:lang w:eastAsia="pl-PL"/>
        </w:rPr>
        <w:t>Pakiet A.</w:t>
      </w:r>
    </w:p>
    <w:p>
      <w:pPr>
        <w:pStyle w:val="style0"/>
        <w:spacing w:after="0" w:before="0" w:line="360" w:lineRule="auto"/>
        <w:jc w:val="both"/>
      </w:pPr>
      <w:r>
        <w:rPr>
          <w:rFonts w:ascii="Century Gothic" w:cs="Times New Roman" w:eastAsia="Times New Roman" w:hAnsi="Century Gothic"/>
          <w:b/>
          <w:sz w:val="20"/>
          <w:szCs w:val="20"/>
          <w:u w:val="single"/>
          <w:lang w:eastAsia="pl-PL"/>
        </w:rPr>
        <w:t>Pytanie 1</w:t>
      </w:r>
    </w:p>
    <w:p>
      <w:pPr>
        <w:pStyle w:val="style0"/>
        <w:spacing w:after="0" w:before="0" w:line="360" w:lineRule="auto"/>
        <w:jc w:val="both"/>
      </w:pPr>
      <w:r>
        <w:rPr>
          <w:rFonts w:ascii="Century Gothic" w:cs="Times New Roman" w:eastAsia="Times New Roman" w:hAnsi="Century Gothic"/>
          <w:sz w:val="20"/>
          <w:szCs w:val="20"/>
          <w:lang w:eastAsia="pl-PL"/>
        </w:rPr>
        <w:t>Poz. 7 i 8.</w:t>
      </w:r>
    </w:p>
    <w:p>
      <w:pPr>
        <w:pStyle w:val="style0"/>
        <w:spacing w:after="0" w:before="0" w:line="360" w:lineRule="auto"/>
        <w:jc w:val="both"/>
      </w:pPr>
      <w:r>
        <w:rPr>
          <w:rFonts w:ascii="Century Gothic" w:cs="Times New Roman" w:eastAsia="Times New Roman" w:hAnsi="Century Gothic"/>
          <w:sz w:val="20"/>
          <w:szCs w:val="20"/>
          <w:lang w:eastAsia="pl-PL"/>
        </w:rPr>
        <w:t>Czy Zamawiający dopuści do wyceny bloki 50 lub 100 kartkowe? Jest to standardowa ilość kartek – bloki 60-kartkowe nie występują na rynku.</w:t>
      </w:r>
    </w:p>
    <w:p>
      <w:pPr>
        <w:pStyle w:val="style0"/>
        <w:spacing w:after="0" w:before="0" w:line="360" w:lineRule="auto"/>
        <w:jc w:val="both"/>
      </w:pPr>
      <w:r>
        <w:rPr>
          <w:rFonts w:ascii="Century Gothic" w:cs="Times New Roman" w:eastAsia="Times New Roman" w:hAnsi="Century Gothic"/>
          <w:sz w:val="20"/>
          <w:szCs w:val="20"/>
          <w:lang w:eastAsia="pl-PL"/>
        </w:rPr>
        <w:t xml:space="preserve"> </w:t>
      </w:r>
      <w:r>
        <w:rPr>
          <w:rFonts w:ascii="Century Gothic" w:cs="Times New Roman" w:eastAsia="Times New Roman" w:hAnsi="Century Gothic"/>
          <w:i/>
          <w:sz w:val="20"/>
          <w:szCs w:val="20"/>
          <w:lang w:eastAsia="pl-PL"/>
        </w:rPr>
        <w:t>Odpowiedź 1</w:t>
      </w:r>
    </w:p>
    <w:p>
      <w:pPr>
        <w:pStyle w:val="style0"/>
        <w:spacing w:after="0" w:before="0" w:line="360" w:lineRule="auto"/>
        <w:jc w:val="both"/>
      </w:pPr>
      <w:r>
        <w:rPr>
          <w:rFonts w:ascii="Century Gothic" w:cs="Times New Roman" w:eastAsia="Times New Roman" w:hAnsi="Century Gothic"/>
          <w:sz w:val="20"/>
          <w:szCs w:val="20"/>
          <w:lang w:eastAsia="pl-PL"/>
        </w:rPr>
        <w:t>Zamawiający dopuści do wyceny bloki piśmienne A-5 ( poz. 7) i A-4 (poz.8) :50 kartkowe.</w:t>
      </w:r>
    </w:p>
    <w:p>
      <w:pPr>
        <w:pStyle w:val="style0"/>
        <w:spacing w:after="0" w:before="0" w:line="360" w:lineRule="auto"/>
        <w:jc w:val="both"/>
      </w:pPr>
      <w:r>
        <w:rPr>
          <w:rFonts w:ascii="Century Gothic" w:cs="Times New Roman" w:eastAsia="Times New Roman" w:hAnsi="Century Gothic"/>
          <w:sz w:val="20"/>
          <w:szCs w:val="20"/>
          <w:lang w:eastAsia="pl-PL"/>
        </w:rPr>
        <w:t>Ilości pozostają bez zmian.</w:t>
      </w:r>
    </w:p>
    <w:p>
      <w:pPr>
        <w:pStyle w:val="style0"/>
        <w:spacing w:after="0" w:before="0" w:line="360" w:lineRule="auto"/>
        <w:jc w:val="both"/>
      </w:pPr>
      <w:r>
        <w:rPr>
          <w:rFonts w:ascii="Century Gothic" w:cs="Times New Roman" w:eastAsia="Times New Roman" w:hAnsi="Century Gothic"/>
          <w:b/>
          <w:sz w:val="20"/>
          <w:szCs w:val="20"/>
          <w:u w:val="single"/>
          <w:lang w:eastAsia="pl-PL"/>
        </w:rPr>
        <w:t>Pytanie 2</w:t>
      </w:r>
    </w:p>
    <w:p>
      <w:pPr>
        <w:pStyle w:val="style0"/>
        <w:spacing w:after="0" w:before="0" w:line="360" w:lineRule="auto"/>
        <w:jc w:val="both"/>
      </w:pPr>
      <w:r>
        <w:rPr>
          <w:rFonts w:ascii="Century Gothic" w:cs="Times New Roman" w:eastAsia="Times New Roman" w:hAnsi="Century Gothic"/>
          <w:sz w:val="20"/>
          <w:szCs w:val="20"/>
          <w:lang w:eastAsia="pl-PL"/>
        </w:rPr>
        <w:t>Poz. 14.</w:t>
      </w:r>
    </w:p>
    <w:p>
      <w:pPr>
        <w:pStyle w:val="style0"/>
        <w:spacing w:after="0" w:before="0" w:line="360" w:lineRule="auto"/>
        <w:jc w:val="both"/>
      </w:pPr>
      <w:r>
        <w:rPr>
          <w:rFonts w:ascii="Century Gothic" w:cs="Times New Roman" w:eastAsia="Times New Roman" w:hAnsi="Century Gothic"/>
          <w:sz w:val="20"/>
          <w:szCs w:val="20"/>
          <w:lang w:eastAsia="pl-PL"/>
        </w:rPr>
        <w:t>Proszę o uszczegółowienie pozycji. Na rynku dostępne są np. zakładki w rozmiarze 20mm x 50mm w r kolorach po 50 sztuk z koloru czyli 200 sztuk znaczników. Czy Zamawiający oczekuje takiego produktu?</w:t>
      </w:r>
    </w:p>
    <w:p>
      <w:pPr>
        <w:pStyle w:val="style0"/>
        <w:spacing w:after="0" w:before="0" w:line="360" w:lineRule="auto"/>
        <w:jc w:val="both"/>
      </w:pPr>
      <w:r>
        <w:rPr>
          <w:rFonts w:ascii="Century Gothic" w:cs="Times New Roman" w:eastAsia="Times New Roman" w:hAnsi="Century Gothic"/>
          <w:i/>
          <w:sz w:val="20"/>
          <w:szCs w:val="20"/>
          <w:lang w:eastAsia="pl-PL"/>
        </w:rPr>
        <w:t xml:space="preserve"> </w:t>
      </w:r>
      <w:r>
        <w:rPr>
          <w:rFonts w:ascii="Century Gothic" w:cs="Times New Roman" w:eastAsia="Times New Roman" w:hAnsi="Century Gothic"/>
          <w:i/>
          <w:sz w:val="20"/>
          <w:szCs w:val="20"/>
          <w:lang w:eastAsia="pl-PL"/>
        </w:rPr>
        <w:t>Odpowiedź 2</w:t>
      </w:r>
    </w:p>
    <w:p>
      <w:pPr>
        <w:pStyle w:val="style0"/>
        <w:spacing w:after="0" w:before="0" w:line="360" w:lineRule="auto"/>
        <w:jc w:val="both"/>
      </w:pPr>
      <w:r>
        <w:rPr>
          <w:rFonts w:ascii="Century Gothic" w:cs="Times New Roman" w:eastAsia="Times New Roman" w:hAnsi="Century Gothic"/>
          <w:sz w:val="20"/>
          <w:szCs w:val="20"/>
          <w:lang w:eastAsia="pl-PL"/>
        </w:rPr>
        <w:t>Zamawiający dopuszcza do wyceny karteczki (znaczniki) 20x50mm w różnych kolorach  po 50 szt. z koloru czyli 200 szt. znaczników Po przeliczeniu 9 bloczków (4 kolory x 50 szt.)</w:t>
      </w:r>
    </w:p>
    <w:p>
      <w:pPr>
        <w:pStyle w:val="style0"/>
        <w:spacing w:after="0" w:before="0" w:line="360" w:lineRule="auto"/>
        <w:jc w:val="both"/>
      </w:pPr>
      <w:r>
        <w:rPr>
          <w:rFonts w:ascii="Century Gothic" w:cs="Times New Roman" w:eastAsia="Times New Roman" w:hAnsi="Century Gothic"/>
          <w:b/>
          <w:sz w:val="20"/>
          <w:szCs w:val="20"/>
          <w:lang w:eastAsia="pl-PL"/>
        </w:rPr>
        <w:t xml:space="preserve"> </w:t>
      </w:r>
      <w:r>
        <w:rPr>
          <w:rFonts w:ascii="Century Gothic" w:cs="Times New Roman" w:eastAsia="Times New Roman" w:hAnsi="Century Gothic"/>
          <w:b/>
          <w:sz w:val="20"/>
          <w:szCs w:val="20"/>
          <w:u w:val="single"/>
          <w:lang w:eastAsia="pl-PL"/>
        </w:rPr>
        <w:t>Pytanie 3</w:t>
      </w:r>
    </w:p>
    <w:p>
      <w:pPr>
        <w:pStyle w:val="style0"/>
        <w:spacing w:after="0" w:before="0" w:line="360" w:lineRule="auto"/>
        <w:jc w:val="both"/>
      </w:pPr>
      <w:r>
        <w:rPr>
          <w:rFonts w:ascii="Century Gothic" w:cs="Times New Roman" w:eastAsia="Times New Roman" w:hAnsi="Century Gothic"/>
          <w:sz w:val="20"/>
          <w:szCs w:val="20"/>
          <w:lang w:eastAsia="pl-PL"/>
        </w:rPr>
        <w:t>Poz. 18.</w:t>
      </w:r>
    </w:p>
    <w:p>
      <w:pPr>
        <w:pStyle w:val="style0"/>
        <w:spacing w:after="0" w:before="0" w:line="360" w:lineRule="auto"/>
        <w:jc w:val="both"/>
      </w:pPr>
      <w:r>
        <w:rPr>
          <w:rFonts w:ascii="Century Gothic" w:cs="Times New Roman" w:eastAsia="Times New Roman" w:hAnsi="Century Gothic"/>
          <w:sz w:val="20"/>
          <w:szCs w:val="20"/>
          <w:lang w:eastAsia="pl-PL"/>
        </w:rPr>
        <w:t>Standardowo dziennik podawczy ma 96 kartek, a nie 100. Proszę o modyfikację parametru – produkt nie występuje.</w:t>
      </w:r>
    </w:p>
    <w:p>
      <w:pPr>
        <w:pStyle w:val="style0"/>
        <w:spacing w:after="0" w:before="0" w:line="360" w:lineRule="auto"/>
        <w:jc w:val="both"/>
      </w:pPr>
      <w:r>
        <w:rPr>
          <w:rFonts w:ascii="Century Gothic" w:cs="Times New Roman" w:eastAsia="Times New Roman" w:hAnsi="Century Gothic"/>
          <w:i/>
          <w:sz w:val="20"/>
          <w:szCs w:val="20"/>
          <w:lang w:eastAsia="pl-PL"/>
        </w:rPr>
        <w:t xml:space="preserve"> </w:t>
      </w:r>
      <w:r>
        <w:rPr>
          <w:rFonts w:ascii="Century Gothic" w:cs="Times New Roman" w:eastAsia="Times New Roman" w:hAnsi="Century Gothic"/>
          <w:i/>
          <w:sz w:val="20"/>
          <w:szCs w:val="20"/>
          <w:lang w:eastAsia="pl-PL"/>
        </w:rPr>
        <w:t>Odpowiedź 3</w:t>
      </w:r>
    </w:p>
    <w:p>
      <w:pPr>
        <w:pStyle w:val="style0"/>
        <w:spacing w:after="0" w:before="0" w:line="360" w:lineRule="auto"/>
        <w:jc w:val="both"/>
      </w:pPr>
      <w:r>
        <w:rPr>
          <w:rFonts w:ascii="Century Gothic" w:cs="Times New Roman" w:eastAsia="Times New Roman" w:hAnsi="Century Gothic"/>
          <w:sz w:val="20"/>
          <w:szCs w:val="20"/>
          <w:lang w:eastAsia="pl-PL"/>
        </w:rPr>
        <w:t xml:space="preserve">Zamawiający dopuszcza dziennik podawczy 96 kartek. </w:t>
      </w:r>
    </w:p>
    <w:p>
      <w:pPr>
        <w:pStyle w:val="style0"/>
        <w:spacing w:after="0" w:before="0" w:line="360" w:lineRule="auto"/>
        <w:jc w:val="both"/>
      </w:pPr>
      <w:r>
        <w:rPr>
          <w:rFonts w:ascii="Century Gothic" w:cs="Times New Roman" w:eastAsia="Times New Roman" w:hAnsi="Century Gothic"/>
          <w:b/>
          <w:sz w:val="20"/>
          <w:szCs w:val="20"/>
          <w:u w:val="single"/>
          <w:lang w:eastAsia="pl-PL"/>
        </w:rPr>
        <w:t xml:space="preserve"> </w:t>
      </w:r>
      <w:r>
        <w:rPr>
          <w:rFonts w:ascii="Century Gothic" w:cs="Times New Roman" w:eastAsia="Times New Roman" w:hAnsi="Century Gothic"/>
          <w:b/>
          <w:sz w:val="20"/>
          <w:szCs w:val="20"/>
          <w:u w:val="single"/>
          <w:lang w:eastAsia="pl-PL"/>
        </w:rPr>
        <w:t>Pytanie 4</w:t>
      </w:r>
    </w:p>
    <w:p>
      <w:pPr>
        <w:pStyle w:val="style0"/>
        <w:spacing w:after="0" w:before="0" w:line="360" w:lineRule="auto"/>
        <w:jc w:val="both"/>
      </w:pPr>
      <w:r>
        <w:rPr>
          <w:rFonts w:ascii="Century Gothic" w:cs="Times New Roman" w:eastAsia="Times New Roman" w:hAnsi="Century Gothic"/>
          <w:sz w:val="20"/>
          <w:szCs w:val="20"/>
          <w:lang w:eastAsia="pl-PL"/>
        </w:rPr>
        <w:t>Poz. 20.</w:t>
      </w:r>
    </w:p>
    <w:p>
      <w:pPr>
        <w:pStyle w:val="style0"/>
        <w:spacing w:after="0" w:before="0" w:line="360" w:lineRule="auto"/>
        <w:jc w:val="both"/>
      </w:pPr>
      <w:r>
        <w:rPr>
          <w:rFonts w:ascii="Century Gothic" w:cs="Times New Roman" w:eastAsia="Times New Roman" w:hAnsi="Century Gothic"/>
          <w:sz w:val="20"/>
          <w:szCs w:val="20"/>
          <w:lang w:eastAsia="pl-PL"/>
        </w:rPr>
        <w:t>Czy Zamawiający wymaga deski z klipem zamykanej pokrytej folią PCV?</w:t>
      </w:r>
    </w:p>
    <w:p>
      <w:pPr>
        <w:pStyle w:val="style0"/>
        <w:spacing w:after="0" w:before="0" w:line="360" w:lineRule="auto"/>
        <w:jc w:val="both"/>
      </w:pPr>
      <w:r>
        <w:rPr>
          <w:rFonts w:ascii="Century Gothic" w:cs="Times New Roman" w:eastAsia="Times New Roman" w:hAnsi="Century Gothic"/>
          <w:i/>
          <w:sz w:val="20"/>
          <w:szCs w:val="20"/>
          <w:lang w:eastAsia="pl-PL"/>
        </w:rPr>
        <w:t>Odpowiedź 4</w:t>
      </w:r>
    </w:p>
    <w:p>
      <w:pPr>
        <w:pStyle w:val="style0"/>
        <w:spacing w:after="0" w:before="0" w:line="360" w:lineRule="auto"/>
        <w:jc w:val="both"/>
      </w:pPr>
      <w:r>
        <w:rPr>
          <w:rFonts w:ascii="Century Gothic" w:cs="Times New Roman" w:eastAsia="Times New Roman" w:hAnsi="Century Gothic"/>
          <w:sz w:val="20"/>
          <w:szCs w:val="20"/>
          <w:lang w:eastAsia="pl-PL"/>
        </w:rPr>
        <w:t>Zamawiający wymaga deski z klipem zamykanej, pokrytej folią PCV.</w:t>
      </w:r>
    </w:p>
    <w:p>
      <w:pPr>
        <w:pStyle w:val="style0"/>
        <w:spacing w:line="360" w:lineRule="auto"/>
        <w:jc w:val="both"/>
      </w:pPr>
      <w:r>
        <w:rPr>
          <w:sz w:val="20"/>
          <w:szCs w:val="20"/>
        </w:rPr>
      </w:r>
    </w:p>
    <w:p>
      <w:pPr>
        <w:pStyle w:val="style0"/>
        <w:spacing w:line="360" w:lineRule="auto"/>
        <w:jc w:val="both"/>
      </w:pPr>
      <w:r>
        <w:rPr>
          <w:sz w:val="20"/>
          <w:szCs w:val="20"/>
        </w:rPr>
      </w:r>
    </w:p>
    <w:p>
      <w:pPr>
        <w:pStyle w:val="style0"/>
        <w:spacing w:line="360" w:lineRule="auto"/>
        <w:jc w:val="both"/>
      </w:pPr>
      <w:r>
        <w:rPr>
          <w:sz w:val="20"/>
          <w:szCs w:val="20"/>
        </w:rPr>
      </w:r>
    </w:p>
    <w:p>
      <w:pPr>
        <w:pStyle w:val="style0"/>
        <w:spacing w:line="360" w:lineRule="auto"/>
        <w:jc w:val="both"/>
      </w:pPr>
      <w:r>
        <w:rPr>
          <w:sz w:val="20"/>
          <w:szCs w:val="20"/>
        </w:rPr>
      </w:r>
    </w:p>
    <w:p>
      <w:pPr>
        <w:pStyle w:val="style0"/>
        <w:spacing w:line="360" w:lineRule="auto"/>
        <w:jc w:val="both"/>
      </w:pPr>
      <w:r>
        <w:rPr>
          <w:sz w:val="20"/>
          <w:szCs w:val="20"/>
        </w:rPr>
      </w:r>
    </w:p>
    <w:p>
      <w:pPr>
        <w:pStyle w:val="style0"/>
        <w:spacing w:line="360" w:lineRule="auto"/>
        <w:jc w:val="both"/>
      </w:pPr>
      <w:r>
        <w:rPr>
          <w:rFonts w:ascii="Century Gothic" w:cs="Times New Roman" w:eastAsia="Times New Roman" w:hAnsi="Century Gothic"/>
          <w:b/>
          <w:sz w:val="20"/>
          <w:szCs w:val="20"/>
          <w:lang w:eastAsia="pl-PL"/>
        </w:rPr>
        <w:t>Pakiet B.</w:t>
      </w:r>
    </w:p>
    <w:p>
      <w:pPr>
        <w:pStyle w:val="style0"/>
        <w:spacing w:line="360" w:lineRule="auto"/>
        <w:jc w:val="both"/>
      </w:pPr>
      <w:r>
        <w:rPr>
          <w:rFonts w:ascii="Century Gothic" w:cs="Times New Roman" w:eastAsia="Times New Roman" w:hAnsi="Century Gothic"/>
          <w:b/>
          <w:sz w:val="20"/>
          <w:szCs w:val="20"/>
          <w:u w:val="single"/>
          <w:lang w:eastAsia="pl-PL"/>
        </w:rPr>
        <w:t xml:space="preserve">Pytanie 5 </w:t>
      </w:r>
    </w:p>
    <w:p>
      <w:pPr>
        <w:pStyle w:val="style0"/>
        <w:spacing w:line="360" w:lineRule="auto"/>
        <w:jc w:val="both"/>
      </w:pPr>
      <w:r>
        <w:rPr>
          <w:rFonts w:ascii="Century Gothic" w:cs="Times New Roman" w:eastAsia="Times New Roman" w:hAnsi="Century Gothic"/>
          <w:sz w:val="20"/>
          <w:szCs w:val="20"/>
          <w:lang w:eastAsia="pl-PL"/>
        </w:rPr>
        <w:t>Poz. 4.</w:t>
      </w:r>
    </w:p>
    <w:p>
      <w:pPr>
        <w:pStyle w:val="style0"/>
        <w:spacing w:line="360" w:lineRule="auto"/>
        <w:jc w:val="both"/>
      </w:pPr>
      <w:r>
        <w:rPr>
          <w:rFonts w:ascii="Century Gothic" w:cs="Times New Roman" w:eastAsia="Times New Roman" w:hAnsi="Century Gothic"/>
          <w:sz w:val="20"/>
          <w:szCs w:val="20"/>
          <w:lang w:eastAsia="pl-PL"/>
        </w:rPr>
        <w:t xml:space="preserve">Segregatory A5 z grzbietem 50mm nie są już produkowane. Jedyny dostępny rozmiar to segregator A5 z grzbietem 75mm. Proszę o zmianę zapisu – produkt nie występuje. </w:t>
      </w:r>
      <w:r>
        <w:rPr>
          <w:rFonts w:ascii="Century Gothic" w:cs="Times New Roman" w:eastAsia="Times New Roman" w:hAnsi="Century Gothic"/>
          <w:i/>
          <w:sz w:val="20"/>
          <w:szCs w:val="20"/>
          <w:lang w:eastAsia="pl-PL"/>
        </w:rPr>
        <w:t>Odpowiedź 5</w:t>
      </w:r>
    </w:p>
    <w:p>
      <w:pPr>
        <w:pStyle w:val="style0"/>
        <w:spacing w:after="0" w:before="0" w:line="360" w:lineRule="auto"/>
        <w:jc w:val="both"/>
      </w:pPr>
      <w:r>
        <w:rPr>
          <w:rFonts w:ascii="Century Gothic" w:cs="Times New Roman" w:eastAsia="Times New Roman" w:hAnsi="Century Gothic"/>
          <w:sz w:val="20"/>
          <w:szCs w:val="20"/>
          <w:lang w:eastAsia="pl-PL"/>
        </w:rPr>
        <w:t>Zamawiający dopuszcza segregator A-5 z grzbietem 75mm</w:t>
      </w:r>
    </w:p>
    <w:p>
      <w:pPr>
        <w:pStyle w:val="style0"/>
        <w:spacing w:after="0" w:before="0" w:line="360" w:lineRule="auto"/>
        <w:jc w:val="both"/>
      </w:pPr>
      <w:r>
        <w:rPr>
          <w:rFonts w:ascii="Century Gothic" w:cs="Times New Roman" w:eastAsia="Times New Roman" w:hAnsi="Century Gothic"/>
          <w:b/>
          <w:sz w:val="20"/>
          <w:szCs w:val="20"/>
          <w:u w:val="single"/>
          <w:lang w:eastAsia="pl-PL"/>
        </w:rPr>
        <w:t>Pytanie 6</w:t>
      </w:r>
    </w:p>
    <w:p>
      <w:pPr>
        <w:pStyle w:val="style0"/>
        <w:spacing w:after="0" w:before="0" w:line="360" w:lineRule="auto"/>
        <w:jc w:val="both"/>
      </w:pPr>
      <w:r>
        <w:rPr>
          <w:rFonts w:ascii="Century Gothic" w:cs="Times New Roman" w:eastAsia="Times New Roman" w:hAnsi="Century Gothic"/>
          <w:sz w:val="20"/>
          <w:szCs w:val="20"/>
          <w:lang w:eastAsia="pl-PL"/>
        </w:rPr>
        <w:t>Poz. 22.</w:t>
      </w:r>
    </w:p>
    <w:p>
      <w:pPr>
        <w:pStyle w:val="style0"/>
        <w:spacing w:after="0" w:before="0" w:line="360" w:lineRule="auto"/>
        <w:jc w:val="both"/>
      </w:pPr>
      <w:r>
        <w:rPr>
          <w:rFonts w:ascii="Century Gothic" w:cs="Times New Roman" w:eastAsia="Times New Roman" w:hAnsi="Century Gothic"/>
          <w:sz w:val="20"/>
          <w:szCs w:val="20"/>
          <w:lang w:eastAsia="pl-PL"/>
        </w:rPr>
        <w:t>Czy Zamawiający dopuści do wyceny taśmę o szerokości 48mm?</w:t>
      </w:r>
    </w:p>
    <w:p>
      <w:pPr>
        <w:pStyle w:val="style0"/>
        <w:spacing w:after="0" w:before="0" w:line="360" w:lineRule="auto"/>
        <w:jc w:val="both"/>
      </w:pPr>
      <w:r>
        <w:rPr>
          <w:rFonts w:ascii="Century Gothic" w:cs="Times New Roman" w:eastAsia="Times New Roman" w:hAnsi="Century Gothic"/>
          <w:i/>
          <w:sz w:val="20"/>
          <w:szCs w:val="20"/>
          <w:lang w:eastAsia="pl-PL"/>
        </w:rPr>
        <w:t>Odpowiedź 6</w:t>
      </w:r>
    </w:p>
    <w:p>
      <w:pPr>
        <w:pStyle w:val="style0"/>
        <w:spacing w:after="0" w:before="0" w:line="360" w:lineRule="auto"/>
        <w:jc w:val="both"/>
      </w:pPr>
      <w:r>
        <w:rPr>
          <w:rFonts w:ascii="Century Gothic" w:cs="Times New Roman" w:eastAsia="Times New Roman" w:hAnsi="Century Gothic"/>
          <w:sz w:val="20"/>
          <w:szCs w:val="20"/>
          <w:lang w:eastAsia="pl-PL"/>
        </w:rPr>
        <w:t>Zamawiający dopuści do wyceny taśmę o szerokości 48mm.</w:t>
      </w:r>
    </w:p>
    <w:p>
      <w:pPr>
        <w:pStyle w:val="style0"/>
        <w:spacing w:after="0" w:before="0" w:line="360" w:lineRule="auto"/>
        <w:jc w:val="both"/>
      </w:pPr>
      <w:r>
        <w:rPr>
          <w:rFonts w:ascii="Century Gothic" w:cs="Times New Roman" w:eastAsia="Times New Roman" w:hAnsi="Century Gothic"/>
          <w:b/>
          <w:sz w:val="20"/>
          <w:szCs w:val="20"/>
          <w:lang w:eastAsia="pl-PL"/>
        </w:rPr>
        <w:t>Pytanie 7</w:t>
      </w:r>
    </w:p>
    <w:p>
      <w:pPr>
        <w:pStyle w:val="style0"/>
        <w:spacing w:after="0" w:before="0" w:line="360" w:lineRule="auto"/>
        <w:jc w:val="both"/>
      </w:pPr>
      <w:r>
        <w:rPr>
          <w:rFonts w:ascii="Century Gothic" w:cs="Times New Roman" w:eastAsia="Times New Roman" w:hAnsi="Century Gothic"/>
          <w:sz w:val="20"/>
          <w:szCs w:val="20"/>
          <w:lang w:eastAsia="pl-PL"/>
        </w:rPr>
        <w:t>Poz. 27.</w:t>
      </w:r>
    </w:p>
    <w:p>
      <w:pPr>
        <w:pStyle w:val="style0"/>
        <w:spacing w:after="0" w:before="0" w:line="360" w:lineRule="auto"/>
        <w:jc w:val="both"/>
      </w:pPr>
      <w:r>
        <w:rPr>
          <w:rFonts w:ascii="Century Gothic" w:cs="Times New Roman" w:eastAsia="Times New Roman" w:hAnsi="Century Gothic"/>
          <w:sz w:val="20"/>
          <w:szCs w:val="20"/>
          <w:lang w:eastAsia="pl-PL"/>
        </w:rPr>
        <w:t>Proszę o podanie rozmiaru wymaganej taśmy.</w:t>
      </w:r>
    </w:p>
    <w:p>
      <w:pPr>
        <w:pStyle w:val="style0"/>
        <w:spacing w:after="0" w:before="0" w:line="360" w:lineRule="auto"/>
        <w:jc w:val="both"/>
      </w:pPr>
      <w:r>
        <w:rPr>
          <w:rFonts w:ascii="Century Gothic" w:cs="Times New Roman" w:eastAsia="Times New Roman" w:hAnsi="Century Gothic"/>
          <w:i/>
          <w:sz w:val="20"/>
          <w:szCs w:val="20"/>
          <w:lang w:eastAsia="pl-PL"/>
        </w:rPr>
        <w:t>Odpowiedź 8</w:t>
      </w:r>
    </w:p>
    <w:p>
      <w:pPr>
        <w:pStyle w:val="style0"/>
        <w:spacing w:after="0" w:before="0" w:line="360" w:lineRule="auto"/>
        <w:jc w:val="both"/>
      </w:pPr>
      <w:r>
        <w:rPr>
          <w:rFonts w:ascii="Century Gothic" w:cs="Times New Roman" w:eastAsia="Times New Roman" w:hAnsi="Century Gothic"/>
          <w:sz w:val="20"/>
          <w:szCs w:val="20"/>
          <w:lang w:eastAsia="pl-PL"/>
        </w:rPr>
        <w:t>Zamawiający wymaga Taśmy Daltona o następujących wymiarach:  57mm x 25m.b</w:t>
      </w:r>
    </w:p>
    <w:p>
      <w:pPr>
        <w:pStyle w:val="style0"/>
        <w:spacing w:after="0" w:before="0" w:line="360" w:lineRule="auto"/>
        <w:jc w:val="both"/>
      </w:pPr>
      <w:r>
        <w:rPr>
          <w:rFonts w:ascii="Century Gothic" w:cs="Times New Roman" w:eastAsia="Times New Roman" w:hAnsi="Century Gothic"/>
          <w:sz w:val="20"/>
          <w:szCs w:val="20"/>
          <w:lang w:eastAsia="pl-PL"/>
        </w:rPr>
        <w:t>opakowanie 10 rolek (ilości bez zmian)</w:t>
      </w:r>
    </w:p>
    <w:p>
      <w:pPr>
        <w:pStyle w:val="style0"/>
        <w:spacing w:after="0" w:before="0" w:line="360" w:lineRule="auto"/>
        <w:jc w:val="both"/>
      </w:pPr>
      <w:r>
        <w:rPr>
          <w:rFonts w:ascii="Century Gothic" w:cs="Times New Roman" w:eastAsia="Times New Roman" w:hAnsi="Century Gothic"/>
          <w:b/>
          <w:sz w:val="20"/>
          <w:szCs w:val="20"/>
          <w:lang w:eastAsia="pl-PL"/>
        </w:rPr>
      </w:r>
    </w:p>
    <w:p>
      <w:pPr>
        <w:pStyle w:val="style0"/>
        <w:spacing w:after="0" w:before="0" w:line="360" w:lineRule="auto"/>
        <w:jc w:val="both"/>
      </w:pPr>
      <w:r>
        <w:rPr>
          <w:rFonts w:ascii="Century Gothic" w:cs="Times New Roman" w:eastAsia="Times New Roman" w:hAnsi="Century Gothic"/>
          <w:b/>
          <w:sz w:val="20"/>
          <w:szCs w:val="20"/>
          <w:lang w:eastAsia="pl-PL"/>
        </w:rPr>
        <w:t>Pakiet C.</w:t>
      </w:r>
    </w:p>
    <w:p>
      <w:pPr>
        <w:pStyle w:val="style0"/>
        <w:spacing w:after="0" w:before="0" w:line="360" w:lineRule="auto"/>
        <w:jc w:val="both"/>
      </w:pPr>
      <w:r>
        <w:rPr>
          <w:rFonts w:ascii="Century Gothic" w:cs="Times New Roman" w:eastAsia="Times New Roman" w:hAnsi="Century Gothic"/>
          <w:sz w:val="20"/>
          <w:szCs w:val="20"/>
          <w:lang w:eastAsia="pl-PL"/>
        </w:rPr>
        <w:t xml:space="preserve"> </w:t>
      </w:r>
      <w:r>
        <w:rPr>
          <w:rFonts w:ascii="Century Gothic" w:cs="Times New Roman" w:eastAsia="Times New Roman" w:hAnsi="Century Gothic"/>
          <w:b/>
          <w:sz w:val="20"/>
          <w:szCs w:val="20"/>
          <w:u w:val="single"/>
          <w:lang w:eastAsia="pl-PL"/>
        </w:rPr>
        <w:t>Pytanie 8</w:t>
      </w:r>
    </w:p>
    <w:p>
      <w:pPr>
        <w:pStyle w:val="style0"/>
        <w:spacing w:after="0" w:before="0" w:line="360" w:lineRule="auto"/>
        <w:jc w:val="both"/>
      </w:pPr>
      <w:r>
        <w:rPr>
          <w:rFonts w:ascii="Century Gothic" w:cs="Times New Roman" w:eastAsia="Times New Roman" w:hAnsi="Century Gothic"/>
          <w:sz w:val="20"/>
          <w:szCs w:val="20"/>
          <w:lang w:eastAsia="pl-PL"/>
        </w:rPr>
        <w:t xml:space="preserve"> </w:t>
      </w:r>
      <w:r>
        <w:rPr>
          <w:rFonts w:ascii="Century Gothic" w:cs="Times New Roman" w:eastAsia="Times New Roman" w:hAnsi="Century Gothic"/>
          <w:sz w:val="20"/>
          <w:szCs w:val="20"/>
          <w:lang w:eastAsia="pl-PL"/>
        </w:rPr>
        <w:t>Poz. 3.</w:t>
      </w:r>
    </w:p>
    <w:p>
      <w:pPr>
        <w:pStyle w:val="style0"/>
        <w:spacing w:after="0" w:before="0" w:line="360" w:lineRule="auto"/>
        <w:jc w:val="both"/>
      </w:pPr>
      <w:r>
        <w:rPr>
          <w:rFonts w:ascii="Century Gothic" w:cs="Times New Roman" w:eastAsia="Times New Roman" w:hAnsi="Century Gothic"/>
          <w:sz w:val="20"/>
          <w:szCs w:val="20"/>
          <w:lang w:eastAsia="pl-PL"/>
        </w:rPr>
        <w:t xml:space="preserve">Jakiego wkładu wymaga Zamawiający – plastikowego czy metalowego? </w:t>
      </w:r>
    </w:p>
    <w:p>
      <w:pPr>
        <w:pStyle w:val="style0"/>
        <w:spacing w:after="0" w:before="0" w:line="360" w:lineRule="auto"/>
        <w:jc w:val="both"/>
      </w:pPr>
      <w:r>
        <w:rPr>
          <w:rFonts w:ascii="Century Gothic" w:cs="Times New Roman" w:eastAsia="Times New Roman" w:hAnsi="Century Gothic"/>
          <w:sz w:val="20"/>
          <w:szCs w:val="20"/>
          <w:lang w:eastAsia="pl-PL"/>
        </w:rPr>
        <w:t xml:space="preserve"> </w:t>
      </w:r>
      <w:r>
        <w:rPr>
          <w:rFonts w:ascii="Century Gothic" w:cs="Times New Roman" w:eastAsia="Times New Roman" w:hAnsi="Century Gothic"/>
          <w:i/>
          <w:sz w:val="20"/>
          <w:szCs w:val="20"/>
          <w:lang w:eastAsia="pl-PL"/>
        </w:rPr>
        <w:t>Odpowiedź 8</w:t>
      </w:r>
    </w:p>
    <w:p>
      <w:pPr>
        <w:pStyle w:val="style0"/>
        <w:spacing w:after="0" w:before="0" w:line="360" w:lineRule="auto"/>
        <w:jc w:val="both"/>
      </w:pPr>
      <w:r>
        <w:rPr>
          <w:rFonts w:ascii="Century Gothic" w:cs="Times New Roman" w:eastAsia="Times New Roman" w:hAnsi="Century Gothic"/>
          <w:sz w:val="20"/>
          <w:szCs w:val="20"/>
          <w:lang w:eastAsia="pl-PL"/>
        </w:rPr>
        <w:t xml:space="preserve">Zamawiający wymaga plastikowego wkładu do długopisu typu „ZENITH” </w:t>
      </w:r>
    </w:p>
    <w:p>
      <w:pPr>
        <w:pStyle w:val="style0"/>
        <w:spacing w:after="0" w:before="0" w:line="360" w:lineRule="auto"/>
        <w:jc w:val="both"/>
      </w:pPr>
      <w:r>
        <w:rPr>
          <w:rFonts w:ascii="Century Gothic" w:cs="Times New Roman" w:eastAsia="Times New Roman" w:hAnsi="Century Gothic"/>
          <w:b/>
          <w:sz w:val="20"/>
          <w:szCs w:val="20"/>
          <w:lang w:eastAsia="pl-PL"/>
        </w:rPr>
      </w:r>
    </w:p>
    <w:p>
      <w:pPr>
        <w:pStyle w:val="style0"/>
        <w:spacing w:after="0" w:before="0" w:line="360" w:lineRule="auto"/>
        <w:jc w:val="both"/>
      </w:pPr>
      <w:r>
        <w:rPr>
          <w:rFonts w:ascii="Century Gothic" w:cs="Times New Roman" w:eastAsia="Times New Roman" w:hAnsi="Century Gothic"/>
          <w:b/>
          <w:sz w:val="20"/>
          <w:szCs w:val="20"/>
          <w:lang w:eastAsia="pl-PL"/>
        </w:rPr>
        <w:t>Pakiet D.</w:t>
      </w:r>
    </w:p>
    <w:p>
      <w:pPr>
        <w:pStyle w:val="style0"/>
        <w:spacing w:after="0" w:before="0" w:line="360" w:lineRule="auto"/>
        <w:jc w:val="both"/>
      </w:pPr>
      <w:r>
        <w:rPr>
          <w:rFonts w:ascii="Century Gothic" w:cs="Times New Roman" w:eastAsia="Times New Roman" w:hAnsi="Century Gothic"/>
          <w:sz w:val="20"/>
          <w:szCs w:val="20"/>
          <w:lang w:eastAsia="pl-PL"/>
        </w:rPr>
        <w:t xml:space="preserve"> </w:t>
      </w:r>
      <w:r>
        <w:rPr>
          <w:rFonts w:ascii="Century Gothic" w:cs="Times New Roman" w:eastAsia="Times New Roman" w:hAnsi="Century Gothic"/>
          <w:b/>
          <w:sz w:val="20"/>
          <w:szCs w:val="20"/>
          <w:u w:val="single"/>
          <w:lang w:eastAsia="pl-PL"/>
        </w:rPr>
        <w:t>Pytanie 9</w:t>
      </w:r>
    </w:p>
    <w:p>
      <w:pPr>
        <w:pStyle w:val="style0"/>
        <w:spacing w:after="0" w:before="0" w:line="360" w:lineRule="auto"/>
        <w:jc w:val="both"/>
      </w:pPr>
      <w:r>
        <w:rPr>
          <w:rFonts w:ascii="Century Gothic" w:cs="Times New Roman" w:eastAsia="Times New Roman" w:hAnsi="Century Gothic"/>
          <w:sz w:val="20"/>
          <w:szCs w:val="20"/>
          <w:lang w:eastAsia="pl-PL"/>
        </w:rPr>
        <w:t>Poz. 22 – 24.</w:t>
      </w:r>
    </w:p>
    <w:p>
      <w:pPr>
        <w:pStyle w:val="style0"/>
        <w:spacing w:after="0" w:before="0" w:line="360" w:lineRule="auto"/>
        <w:jc w:val="both"/>
      </w:pPr>
      <w:r>
        <w:rPr>
          <w:rFonts w:ascii="Century Gothic" w:cs="Times New Roman" w:eastAsia="Times New Roman" w:hAnsi="Century Gothic"/>
          <w:sz w:val="20"/>
          <w:szCs w:val="20"/>
          <w:lang w:eastAsia="pl-PL"/>
        </w:rPr>
        <w:t xml:space="preserve">Czy Zamawiający dopuści do wyceny tusz o pojemności 30ml? </w:t>
      </w:r>
    </w:p>
    <w:p>
      <w:pPr>
        <w:pStyle w:val="style0"/>
        <w:spacing w:after="0" w:before="0" w:line="360" w:lineRule="auto"/>
        <w:jc w:val="both"/>
      </w:pPr>
      <w:r>
        <w:rPr>
          <w:rFonts w:ascii="Century Gothic" w:cs="Times New Roman" w:eastAsia="Times New Roman" w:hAnsi="Century Gothic"/>
          <w:i/>
          <w:sz w:val="20"/>
          <w:szCs w:val="20"/>
          <w:lang w:eastAsia="pl-PL"/>
        </w:rPr>
        <w:t>Odpowiedź 9</w:t>
      </w:r>
    </w:p>
    <w:p>
      <w:pPr>
        <w:pStyle w:val="style0"/>
        <w:spacing w:after="0" w:before="0" w:line="360" w:lineRule="auto"/>
        <w:jc w:val="both"/>
      </w:pPr>
      <w:r>
        <w:rPr>
          <w:rFonts w:ascii="Century Gothic" w:cs="Times New Roman" w:eastAsia="Times New Roman" w:hAnsi="Century Gothic"/>
          <w:sz w:val="20"/>
          <w:szCs w:val="20"/>
          <w:lang w:eastAsia="pl-PL"/>
        </w:rPr>
        <w:t>Zamawiający nie dopuszcza do wyceny tuszu o pojemności 30ml.</w:t>
      </w:r>
    </w:p>
    <w:p>
      <w:pPr>
        <w:pStyle w:val="style0"/>
        <w:spacing w:after="0" w:before="0" w:line="360" w:lineRule="auto"/>
        <w:jc w:val="both"/>
      </w:pPr>
      <w:r>
        <w:rPr>
          <w:rFonts w:ascii="Century Gothic" w:cs="Times New Roman" w:eastAsia="Times New Roman" w:hAnsi="Century Gothic"/>
          <w:sz w:val="20"/>
          <w:szCs w:val="20"/>
          <w:lang w:eastAsia="pl-PL"/>
        </w:rPr>
      </w:r>
    </w:p>
    <w:p>
      <w:pPr>
        <w:pStyle w:val="style0"/>
        <w:spacing w:after="0" w:before="0" w:line="360" w:lineRule="auto"/>
        <w:jc w:val="both"/>
      </w:pPr>
      <w:r>
        <w:rPr>
          <w:sz w:val="20"/>
          <w:szCs w:val="20"/>
        </w:rPr>
      </w:r>
    </w:p>
    <w:p>
      <w:pPr>
        <w:pStyle w:val="style0"/>
        <w:spacing w:after="0" w:before="0" w:line="360" w:lineRule="auto"/>
        <w:jc w:val="both"/>
      </w:pPr>
      <w:r>
        <w:rPr>
          <w:sz w:val="20"/>
          <w:szCs w:val="20"/>
        </w:rPr>
      </w:r>
    </w:p>
    <w:p>
      <w:pPr>
        <w:pStyle w:val="style0"/>
        <w:spacing w:after="0" w:before="0" w:line="360" w:lineRule="auto"/>
        <w:jc w:val="both"/>
      </w:pPr>
      <w:r>
        <w:rPr>
          <w:sz w:val="20"/>
          <w:szCs w:val="20"/>
        </w:rPr>
      </w:r>
    </w:p>
    <w:p>
      <w:pPr>
        <w:pStyle w:val="style0"/>
        <w:spacing w:after="0" w:before="0" w:line="360" w:lineRule="auto"/>
        <w:jc w:val="both"/>
      </w:pPr>
      <w:r>
        <w:rPr>
          <w:sz w:val="20"/>
          <w:szCs w:val="20"/>
        </w:rPr>
      </w:r>
    </w:p>
    <w:p>
      <w:pPr>
        <w:pStyle w:val="style0"/>
        <w:spacing w:after="0" w:before="0" w:line="360" w:lineRule="auto"/>
        <w:jc w:val="both"/>
      </w:pPr>
      <w:r>
        <w:rPr>
          <w:sz w:val="20"/>
          <w:szCs w:val="20"/>
        </w:rPr>
      </w:r>
    </w:p>
    <w:p>
      <w:pPr>
        <w:pStyle w:val="style0"/>
        <w:spacing w:after="0" w:before="0" w:line="360" w:lineRule="auto"/>
        <w:jc w:val="both"/>
      </w:pPr>
      <w:r>
        <w:rPr>
          <w:sz w:val="20"/>
          <w:szCs w:val="20"/>
        </w:rPr>
      </w:r>
    </w:p>
    <w:p>
      <w:pPr>
        <w:pStyle w:val="style0"/>
        <w:spacing w:after="0" w:before="0" w:line="360" w:lineRule="auto"/>
        <w:jc w:val="both"/>
      </w:pPr>
      <w:r>
        <w:rPr>
          <w:rFonts w:ascii="Century Gothic" w:cs="Times New Roman" w:eastAsia="Times New Roman" w:hAnsi="Century Gothic"/>
          <w:b/>
          <w:sz w:val="20"/>
          <w:szCs w:val="20"/>
          <w:lang w:eastAsia="pl-PL"/>
        </w:rPr>
        <w:t>Pakiet E.</w:t>
      </w:r>
    </w:p>
    <w:p>
      <w:pPr>
        <w:pStyle w:val="style0"/>
        <w:spacing w:after="0" w:before="0" w:line="360" w:lineRule="auto"/>
        <w:jc w:val="both"/>
      </w:pPr>
      <w:r>
        <w:rPr>
          <w:rFonts w:ascii="Century Gothic" w:cs="Times New Roman" w:eastAsia="Times New Roman" w:hAnsi="Century Gothic"/>
          <w:b/>
          <w:sz w:val="20"/>
          <w:szCs w:val="20"/>
          <w:u w:val="single"/>
          <w:lang w:eastAsia="pl-PL"/>
        </w:rPr>
        <w:t>Pytanie 10</w:t>
      </w:r>
    </w:p>
    <w:p>
      <w:pPr>
        <w:pStyle w:val="style0"/>
        <w:spacing w:after="0" w:before="0" w:line="360" w:lineRule="auto"/>
        <w:jc w:val="both"/>
      </w:pPr>
      <w:r>
        <w:rPr>
          <w:rFonts w:ascii="Century Gothic" w:cs="Times New Roman" w:eastAsia="Times New Roman" w:hAnsi="Century Gothic"/>
          <w:sz w:val="20"/>
          <w:szCs w:val="20"/>
          <w:lang w:eastAsia="pl-PL"/>
        </w:rPr>
        <w:t>Poz. 17.</w:t>
      </w:r>
    </w:p>
    <w:p>
      <w:pPr>
        <w:pStyle w:val="style0"/>
        <w:spacing w:after="0" w:before="0" w:line="360" w:lineRule="auto"/>
        <w:jc w:val="both"/>
      </w:pPr>
      <w:r>
        <w:rPr>
          <w:rFonts w:ascii="Century Gothic" w:cs="Times New Roman" w:eastAsia="Times New Roman" w:hAnsi="Century Gothic"/>
          <w:sz w:val="20"/>
          <w:szCs w:val="20"/>
          <w:lang w:eastAsia="pl-PL"/>
        </w:rPr>
        <w:t>Standardowo spinacze mają rozmiar 25mm lub 28mm. Proszę o weryfikację pozycji – produkt w rozmiarze 24mm nie występuje.</w:t>
      </w:r>
    </w:p>
    <w:p>
      <w:pPr>
        <w:pStyle w:val="style0"/>
        <w:spacing w:after="0" w:before="0" w:line="360" w:lineRule="auto"/>
        <w:jc w:val="both"/>
      </w:pPr>
      <w:r>
        <w:rPr>
          <w:sz w:val="20"/>
          <w:szCs w:val="20"/>
        </w:rPr>
      </w:r>
    </w:p>
    <w:p>
      <w:pPr>
        <w:pStyle w:val="style0"/>
        <w:spacing w:after="0" w:before="0" w:line="360" w:lineRule="auto"/>
        <w:jc w:val="both"/>
      </w:pPr>
      <w:r>
        <w:rPr>
          <w:rFonts w:ascii="Century Gothic" w:cs="Times New Roman" w:eastAsia="Times New Roman" w:hAnsi="Century Gothic"/>
          <w:i/>
          <w:sz w:val="20"/>
          <w:szCs w:val="20"/>
          <w:lang w:eastAsia="pl-PL"/>
        </w:rPr>
        <w:t>Odpowiedź 10</w:t>
      </w:r>
    </w:p>
    <w:p>
      <w:pPr>
        <w:pStyle w:val="style0"/>
        <w:spacing w:after="0" w:before="0" w:line="360" w:lineRule="auto"/>
        <w:jc w:val="both"/>
      </w:pPr>
      <w:r>
        <w:rPr>
          <w:rFonts w:ascii="Century Gothic" w:cs="Times New Roman" w:eastAsia="Times New Roman" w:hAnsi="Century Gothic"/>
          <w:sz w:val="20"/>
          <w:szCs w:val="20"/>
          <w:lang w:eastAsia="pl-PL"/>
        </w:rPr>
        <w:t>Zamawiający dopuszcza  spinacze 25 mm. (op. 100szt.) Zamawiana ilość pozostaje bez zmian.</w:t>
      </w:r>
    </w:p>
    <w:p>
      <w:pPr>
        <w:pStyle w:val="style0"/>
        <w:spacing w:after="0" w:before="0" w:line="360" w:lineRule="auto"/>
        <w:jc w:val="both"/>
      </w:pPr>
      <w:r>
        <w:rPr>
          <w:rFonts w:ascii="Century Gothic" w:cs="Times New Roman" w:eastAsia="Times New Roman" w:hAnsi="Century Gothic"/>
          <w:b/>
          <w:sz w:val="20"/>
          <w:szCs w:val="20"/>
          <w:lang w:eastAsia="pl-PL"/>
        </w:rPr>
        <w:t xml:space="preserve"> </w:t>
      </w:r>
      <w:r>
        <w:rPr>
          <w:rFonts w:ascii="Century Gothic" w:cs="Times New Roman" w:eastAsia="Times New Roman" w:hAnsi="Century Gothic"/>
          <w:b/>
          <w:sz w:val="20"/>
          <w:szCs w:val="20"/>
          <w:u w:val="single"/>
          <w:lang w:eastAsia="pl-PL"/>
        </w:rPr>
        <w:t>Pytanie 11</w:t>
      </w:r>
    </w:p>
    <w:p>
      <w:pPr>
        <w:pStyle w:val="style0"/>
        <w:spacing w:after="0" w:before="0" w:line="360" w:lineRule="auto"/>
        <w:jc w:val="both"/>
      </w:pPr>
      <w:r>
        <w:rPr>
          <w:rFonts w:ascii="Century Gothic" w:cs="Times New Roman" w:eastAsia="Times New Roman" w:hAnsi="Century Gothic"/>
          <w:sz w:val="20"/>
          <w:szCs w:val="20"/>
          <w:lang w:eastAsia="pl-PL"/>
        </w:rPr>
        <w:t>Poz. 23.</w:t>
      </w:r>
    </w:p>
    <w:p>
      <w:pPr>
        <w:pStyle w:val="style0"/>
        <w:spacing w:after="0" w:before="0" w:line="360" w:lineRule="auto"/>
        <w:jc w:val="both"/>
      </w:pPr>
      <w:r>
        <w:rPr>
          <w:rFonts w:ascii="Century Gothic" w:cs="Times New Roman" w:eastAsia="Times New Roman" w:hAnsi="Century Gothic"/>
          <w:sz w:val="20"/>
          <w:szCs w:val="20"/>
          <w:lang w:eastAsia="pl-PL"/>
        </w:rPr>
        <w:t>Standardowo klipy mają rozmiar 51mm, a nie 50mm. Proszę o zmianę zapisu – produkt nie występuje.</w:t>
      </w:r>
    </w:p>
    <w:p>
      <w:pPr>
        <w:pStyle w:val="style0"/>
        <w:spacing w:after="0" w:before="0" w:line="360" w:lineRule="auto"/>
        <w:jc w:val="both"/>
      </w:pPr>
      <w:r>
        <w:rPr>
          <w:rFonts w:ascii="Century Gothic" w:cs="Times New Roman" w:eastAsia="Times New Roman" w:hAnsi="Century Gothic"/>
          <w:i/>
          <w:sz w:val="20"/>
          <w:szCs w:val="20"/>
          <w:lang w:eastAsia="pl-PL"/>
        </w:rPr>
        <w:t>Odpowiedź 11</w:t>
      </w:r>
    </w:p>
    <w:p>
      <w:pPr>
        <w:pStyle w:val="style0"/>
        <w:spacing w:after="0" w:before="0" w:line="360" w:lineRule="auto"/>
        <w:jc w:val="both"/>
      </w:pPr>
      <w:r>
        <w:rPr>
          <w:rFonts w:ascii="Century Gothic" w:cs="Times New Roman" w:eastAsia="Times New Roman" w:hAnsi="Century Gothic"/>
          <w:sz w:val="20"/>
          <w:szCs w:val="20"/>
          <w:lang w:eastAsia="pl-PL"/>
        </w:rPr>
        <w:t>Zamawiający dopuszcza  klipy metalowe op. 12szt. 51mm.</w:t>
      </w:r>
    </w:p>
    <w:p>
      <w:pPr>
        <w:pStyle w:val="style0"/>
        <w:spacing w:after="0" w:before="0" w:line="360" w:lineRule="auto"/>
        <w:jc w:val="both"/>
      </w:pPr>
      <w:r>
        <w:rPr>
          <w:sz w:val="20"/>
          <w:szCs w:val="20"/>
        </w:rPr>
      </w:r>
    </w:p>
    <w:p>
      <w:pPr>
        <w:pStyle w:val="style0"/>
        <w:spacing w:after="0" w:before="0" w:line="360" w:lineRule="auto"/>
        <w:jc w:val="both"/>
      </w:pPr>
      <w:r>
        <w:rPr>
          <w:rFonts w:ascii="Century Gothic" w:cs="Times New Roman" w:eastAsia="Times New Roman" w:hAnsi="Century Gothic"/>
          <w:b/>
          <w:sz w:val="20"/>
          <w:szCs w:val="20"/>
          <w:lang w:eastAsia="pl-PL"/>
        </w:rPr>
        <w:t>Pakiet F.</w:t>
      </w:r>
    </w:p>
    <w:p>
      <w:pPr>
        <w:pStyle w:val="style0"/>
        <w:spacing w:after="0" w:before="0" w:line="360" w:lineRule="auto"/>
        <w:jc w:val="both"/>
      </w:pPr>
      <w:r>
        <w:rPr>
          <w:rFonts w:ascii="Century Gothic" w:cs="Times New Roman" w:eastAsia="Times New Roman" w:hAnsi="Century Gothic"/>
          <w:b/>
          <w:sz w:val="20"/>
          <w:szCs w:val="20"/>
          <w:u w:val="single"/>
          <w:lang w:eastAsia="pl-PL"/>
        </w:rPr>
        <w:t>Pytanie 12</w:t>
      </w:r>
    </w:p>
    <w:p>
      <w:pPr>
        <w:pStyle w:val="style0"/>
        <w:spacing w:after="0" w:before="0" w:line="360" w:lineRule="auto"/>
        <w:jc w:val="both"/>
      </w:pPr>
      <w:r>
        <w:rPr>
          <w:rFonts w:ascii="Century Gothic" w:cs="Times New Roman" w:eastAsia="Times New Roman" w:hAnsi="Century Gothic"/>
          <w:sz w:val="20"/>
          <w:szCs w:val="20"/>
          <w:lang w:eastAsia="pl-PL"/>
        </w:rPr>
        <w:t xml:space="preserve">Proszę o weryfikację czy Zamawiający wymaga do wyceny 25 000 opakowań po 100 sztuk płyt CDR do nadruku atramentowego?   </w:t>
      </w:r>
    </w:p>
    <w:p>
      <w:pPr>
        <w:pStyle w:val="style0"/>
        <w:spacing w:after="0" w:before="0" w:line="360" w:lineRule="auto"/>
        <w:jc w:val="both"/>
      </w:pPr>
      <w:r>
        <w:rPr>
          <w:rFonts w:ascii="Century Gothic" w:cs="Times New Roman" w:eastAsia="Times New Roman" w:hAnsi="Century Gothic"/>
          <w:i/>
          <w:sz w:val="20"/>
          <w:szCs w:val="20"/>
          <w:lang w:eastAsia="pl-PL"/>
        </w:rPr>
        <w:t>Odpowiedź 12</w:t>
      </w:r>
    </w:p>
    <w:p>
      <w:pPr>
        <w:pStyle w:val="style0"/>
        <w:spacing w:after="0" w:before="0" w:line="360" w:lineRule="auto"/>
        <w:jc w:val="both"/>
      </w:pPr>
      <w:r>
        <w:rPr>
          <w:rFonts w:ascii="Century Gothic" w:cs="Times New Roman" w:eastAsia="Times New Roman" w:hAnsi="Century Gothic"/>
          <w:sz w:val="20"/>
          <w:szCs w:val="20"/>
          <w:lang w:eastAsia="pl-PL"/>
        </w:rPr>
        <w:t>Zamawiający  wymaga w pozycji 6  - 25 000 szt. płyt CDR do nadruku atramentowego, to jest 250 opakowań po 100 szt.</w:t>
      </w:r>
    </w:p>
    <w:p>
      <w:pPr>
        <w:pStyle w:val="style0"/>
        <w:spacing w:after="0" w:before="0" w:line="360" w:lineRule="auto"/>
        <w:jc w:val="both"/>
      </w:pPr>
      <w:r>
        <w:rPr>
          <w:rFonts w:ascii="Century Gothic" w:cs="Times New Roman" w:eastAsia="Times New Roman" w:hAnsi="Century Gothic"/>
          <w:b/>
          <w:sz w:val="20"/>
          <w:szCs w:val="20"/>
          <w:lang w:eastAsia="pl-PL"/>
        </w:rPr>
        <w:t xml:space="preserve"> </w:t>
      </w:r>
    </w:p>
    <w:p>
      <w:pPr>
        <w:pStyle w:val="style0"/>
        <w:spacing w:after="0" w:before="0" w:line="360" w:lineRule="auto"/>
        <w:jc w:val="both"/>
      </w:pPr>
      <w:r>
        <w:rPr>
          <w:rFonts w:ascii="Century Gothic" w:cs="Times New Roman" w:eastAsia="Times New Roman" w:hAnsi="Century Gothic"/>
          <w:b/>
          <w:sz w:val="20"/>
          <w:szCs w:val="20"/>
          <w:lang w:eastAsia="pl-PL"/>
        </w:rPr>
        <w:t>Pakiet G.</w:t>
      </w:r>
    </w:p>
    <w:p>
      <w:pPr>
        <w:pStyle w:val="style0"/>
        <w:spacing w:after="0" w:before="0" w:line="360" w:lineRule="auto"/>
        <w:jc w:val="both"/>
      </w:pPr>
      <w:r>
        <w:rPr>
          <w:rFonts w:ascii="Century Gothic" w:cs="Times New Roman" w:eastAsia="Times New Roman" w:hAnsi="Century Gothic"/>
          <w:b/>
          <w:sz w:val="20"/>
          <w:szCs w:val="20"/>
          <w:lang w:eastAsia="pl-PL"/>
        </w:rPr>
        <w:t xml:space="preserve"> </w:t>
      </w:r>
      <w:r>
        <w:rPr>
          <w:rFonts w:ascii="Century Gothic" w:cs="Times New Roman" w:eastAsia="Times New Roman" w:hAnsi="Century Gothic"/>
          <w:b/>
          <w:sz w:val="20"/>
          <w:szCs w:val="20"/>
          <w:u w:val="single"/>
          <w:lang w:eastAsia="pl-PL"/>
        </w:rPr>
        <w:t>Pytanie 13</w:t>
      </w:r>
    </w:p>
    <w:p>
      <w:pPr>
        <w:pStyle w:val="style0"/>
        <w:spacing w:after="0" w:before="0" w:line="360" w:lineRule="auto"/>
        <w:jc w:val="both"/>
      </w:pPr>
      <w:r>
        <w:rPr>
          <w:rFonts w:ascii="Century Gothic" w:cs="Times New Roman" w:eastAsia="Times New Roman" w:hAnsi="Century Gothic"/>
          <w:sz w:val="20"/>
          <w:szCs w:val="20"/>
          <w:lang w:eastAsia="pl-PL"/>
        </w:rPr>
        <w:t>Poz. 4 i 5.</w:t>
      </w:r>
    </w:p>
    <w:p>
      <w:pPr>
        <w:pStyle w:val="style0"/>
        <w:spacing w:after="0" w:before="0" w:line="360" w:lineRule="auto"/>
        <w:jc w:val="both"/>
      </w:pPr>
      <w:r>
        <w:rPr>
          <w:rFonts w:ascii="Century Gothic" w:cs="Times New Roman" w:eastAsia="Times New Roman" w:hAnsi="Century Gothic"/>
          <w:sz w:val="20"/>
          <w:szCs w:val="20"/>
          <w:lang w:eastAsia="pl-PL"/>
        </w:rPr>
        <w:t xml:space="preserve">Proszę o weryfikację pozycji. Na rynku nie ma drukarki Canon o numerze JP2700 tylko IP2700. </w:t>
      </w:r>
    </w:p>
    <w:p>
      <w:pPr>
        <w:pStyle w:val="style0"/>
        <w:spacing w:after="0" w:before="0" w:line="360" w:lineRule="auto"/>
        <w:jc w:val="both"/>
      </w:pPr>
      <w:r>
        <w:rPr>
          <w:rFonts w:ascii="Century Gothic" w:cs="Times New Roman" w:eastAsia="Times New Roman" w:hAnsi="Century Gothic"/>
          <w:i/>
          <w:sz w:val="20"/>
          <w:szCs w:val="20"/>
          <w:lang w:eastAsia="pl-PL"/>
        </w:rPr>
        <w:t>Odpowiedź 13</w:t>
      </w:r>
    </w:p>
    <w:p>
      <w:pPr>
        <w:pStyle w:val="style0"/>
        <w:spacing w:after="0" w:before="0" w:line="360" w:lineRule="auto"/>
        <w:jc w:val="both"/>
      </w:pPr>
      <w:r>
        <w:rPr>
          <w:rFonts w:ascii="Century Gothic" w:cs="Times New Roman" w:eastAsia="Times New Roman" w:hAnsi="Century Gothic"/>
          <w:sz w:val="20"/>
          <w:szCs w:val="20"/>
          <w:lang w:eastAsia="pl-PL"/>
        </w:rPr>
        <w:t>Zamawiającemu chodzi o drukarkę Canon IP 2700</w:t>
      </w:r>
    </w:p>
    <w:p>
      <w:pPr>
        <w:pStyle w:val="style0"/>
        <w:spacing w:after="0" w:before="0" w:line="360" w:lineRule="auto"/>
        <w:jc w:val="both"/>
      </w:pPr>
      <w:r>
        <w:rPr>
          <w:rFonts w:ascii="Century Gothic" w:cs="Times New Roman" w:eastAsia="Times New Roman" w:hAnsi="Century Gothic"/>
          <w:b/>
          <w:sz w:val="20"/>
          <w:szCs w:val="20"/>
          <w:lang w:eastAsia="pl-PL"/>
        </w:rPr>
        <w:t xml:space="preserve"> </w:t>
      </w:r>
      <w:r>
        <w:rPr>
          <w:rFonts w:ascii="Century Gothic" w:cs="Times New Roman" w:eastAsia="Times New Roman" w:hAnsi="Century Gothic"/>
          <w:b/>
          <w:sz w:val="20"/>
          <w:szCs w:val="20"/>
          <w:u w:val="single"/>
          <w:lang w:eastAsia="pl-PL"/>
        </w:rPr>
        <w:t>Pytanie 14</w:t>
      </w:r>
    </w:p>
    <w:p>
      <w:pPr>
        <w:pStyle w:val="style0"/>
        <w:spacing w:after="0" w:before="0" w:line="360" w:lineRule="auto"/>
        <w:jc w:val="both"/>
      </w:pPr>
      <w:r>
        <w:rPr>
          <w:rFonts w:ascii="Century Gothic" w:cs="Times New Roman" w:eastAsia="Times New Roman" w:hAnsi="Century Gothic"/>
          <w:sz w:val="20"/>
          <w:szCs w:val="20"/>
          <w:lang w:eastAsia="pl-PL"/>
        </w:rPr>
        <w:t>Poz. 11 – 12 i 27 – 28.</w:t>
      </w:r>
    </w:p>
    <w:p>
      <w:pPr>
        <w:pStyle w:val="style0"/>
        <w:spacing w:after="0" w:before="0" w:line="360" w:lineRule="auto"/>
        <w:jc w:val="both"/>
      </w:pPr>
      <w:r>
        <w:rPr>
          <w:rFonts w:ascii="Century Gothic" w:cs="Times New Roman" w:eastAsia="Times New Roman" w:hAnsi="Century Gothic"/>
          <w:sz w:val="20"/>
          <w:szCs w:val="20"/>
          <w:lang w:eastAsia="pl-PL"/>
        </w:rPr>
        <w:t>Pozycje są identyczne. Proszę o weryfikację.</w:t>
      </w:r>
    </w:p>
    <w:p>
      <w:pPr>
        <w:pStyle w:val="style0"/>
        <w:spacing w:after="0" w:before="0" w:line="360" w:lineRule="auto"/>
        <w:jc w:val="both"/>
      </w:pPr>
      <w:r>
        <w:rPr>
          <w:rFonts w:ascii="Century Gothic" w:cs="Times New Roman" w:eastAsia="Times New Roman" w:hAnsi="Century Gothic"/>
          <w:i/>
          <w:sz w:val="20"/>
          <w:szCs w:val="20"/>
          <w:lang w:eastAsia="pl-PL"/>
        </w:rPr>
        <w:t>Odpowiedź 14</w:t>
      </w:r>
    </w:p>
    <w:p>
      <w:pPr>
        <w:pStyle w:val="style0"/>
        <w:spacing w:after="0" w:before="0" w:line="360" w:lineRule="auto"/>
        <w:jc w:val="both"/>
      </w:pPr>
      <w:r>
        <w:rPr>
          <w:rFonts w:ascii="Century Gothic" w:cs="Times New Roman" w:eastAsia="Times New Roman" w:hAnsi="Century Gothic"/>
          <w:sz w:val="20"/>
          <w:szCs w:val="20"/>
          <w:lang w:eastAsia="pl-PL"/>
        </w:rPr>
        <w:t>W pozycji 11-12 chodzi o tusz do drukarki HP DESK JET ADVANTAGE 2135 oryginał , a w pozycji 27-28 zamiennik.</w:t>
      </w:r>
    </w:p>
    <w:p>
      <w:pPr>
        <w:pStyle w:val="style0"/>
        <w:spacing w:after="0" w:before="0" w:line="360" w:lineRule="auto"/>
        <w:jc w:val="both"/>
      </w:pPr>
      <w:r>
        <w:rPr>
          <w:rFonts w:ascii="Century Gothic" w:cs="Times New Roman" w:eastAsia="Times New Roman" w:hAnsi="Century Gothic"/>
          <w:b/>
          <w:sz w:val="20"/>
          <w:szCs w:val="20"/>
          <w:u w:val="single"/>
          <w:lang w:eastAsia="pl-PL"/>
        </w:rPr>
        <w:t>Pytanie 15</w:t>
      </w:r>
    </w:p>
    <w:p>
      <w:pPr>
        <w:pStyle w:val="style0"/>
        <w:spacing w:after="0" w:before="0" w:line="360" w:lineRule="auto"/>
        <w:jc w:val="both"/>
      </w:pPr>
      <w:r>
        <w:rPr>
          <w:rFonts w:ascii="Century Gothic" w:cs="Times New Roman" w:eastAsia="Times New Roman" w:hAnsi="Century Gothic"/>
          <w:sz w:val="20"/>
          <w:szCs w:val="20"/>
          <w:lang w:eastAsia="pl-PL"/>
        </w:rPr>
        <w:t>Poz. 15 – 16 i 35 – 36.</w:t>
      </w:r>
    </w:p>
    <w:p>
      <w:pPr>
        <w:pStyle w:val="style0"/>
        <w:spacing w:after="0" w:before="0" w:line="360" w:lineRule="auto"/>
        <w:jc w:val="both"/>
      </w:pPr>
      <w:r>
        <w:rPr>
          <w:rFonts w:ascii="Century Gothic" w:cs="Times New Roman" w:eastAsia="Times New Roman" w:hAnsi="Century Gothic"/>
          <w:sz w:val="20"/>
          <w:szCs w:val="20"/>
          <w:lang w:eastAsia="pl-PL"/>
        </w:rPr>
        <w:t>Pozycje są identyczne. Proszę o weryfikację.</w:t>
      </w:r>
    </w:p>
    <w:p>
      <w:pPr>
        <w:pStyle w:val="style0"/>
        <w:spacing w:after="0" w:before="0" w:line="360" w:lineRule="auto"/>
        <w:jc w:val="both"/>
      </w:pPr>
      <w:r>
        <w:rPr>
          <w:rFonts w:ascii="Century Gothic" w:cs="Times New Roman" w:eastAsia="Times New Roman" w:hAnsi="Century Gothic"/>
          <w:i/>
          <w:sz w:val="20"/>
          <w:szCs w:val="20"/>
          <w:lang w:eastAsia="pl-PL"/>
        </w:rPr>
        <w:t>Odpowiedź 15</w:t>
      </w:r>
    </w:p>
    <w:p>
      <w:pPr>
        <w:pStyle w:val="style0"/>
        <w:spacing w:after="0" w:before="0" w:line="360" w:lineRule="auto"/>
        <w:jc w:val="both"/>
      </w:pPr>
      <w:r>
        <w:rPr>
          <w:rFonts w:ascii="Century Gothic" w:cs="Times New Roman" w:eastAsia="Times New Roman" w:hAnsi="Century Gothic"/>
          <w:sz w:val="20"/>
          <w:szCs w:val="20"/>
          <w:lang w:eastAsia="pl-PL"/>
        </w:rPr>
        <w:t>W punkcie 15-16  chodzi o tusz do drukarki HP DESK JET D 2460 (czarny, kolor) , a w pozycji 35-36 tusz do drukarki HP DESK JET 4260 (czarny , kolor)</w:t>
      </w:r>
    </w:p>
    <w:p>
      <w:pPr>
        <w:pStyle w:val="style0"/>
        <w:spacing w:after="0" w:before="0" w:line="360" w:lineRule="auto"/>
        <w:jc w:val="both"/>
      </w:pPr>
      <w:r>
        <w:rPr>
          <w:rFonts w:ascii="Century Gothic" w:cs="Times New Roman" w:eastAsia="Times New Roman" w:hAnsi="Century Gothic"/>
          <w:b/>
          <w:sz w:val="20"/>
          <w:szCs w:val="20"/>
          <w:u w:val="single"/>
          <w:lang w:eastAsia="pl-PL"/>
        </w:rPr>
        <w:t>Pytanie 16</w:t>
      </w:r>
    </w:p>
    <w:p>
      <w:pPr>
        <w:pStyle w:val="style0"/>
        <w:spacing w:after="0" w:before="0" w:line="360" w:lineRule="auto"/>
        <w:jc w:val="both"/>
      </w:pPr>
      <w:r>
        <w:rPr>
          <w:rFonts w:ascii="Century Gothic" w:cs="Times New Roman" w:eastAsia="Times New Roman" w:hAnsi="Century Gothic"/>
          <w:sz w:val="20"/>
          <w:szCs w:val="20"/>
          <w:lang w:eastAsia="pl-PL"/>
        </w:rPr>
        <w:t>Poz. 19 i 20.</w:t>
      </w:r>
    </w:p>
    <w:p>
      <w:pPr>
        <w:pStyle w:val="style0"/>
        <w:spacing w:after="0" w:before="0" w:line="360" w:lineRule="auto"/>
        <w:jc w:val="both"/>
      </w:pPr>
      <w:r>
        <w:rPr>
          <w:rFonts w:ascii="Century Gothic" w:cs="Times New Roman" w:eastAsia="Times New Roman" w:hAnsi="Century Gothic"/>
          <w:sz w:val="20"/>
          <w:szCs w:val="20"/>
          <w:lang w:eastAsia="pl-PL"/>
        </w:rPr>
        <w:t>Na rynku nie ma drukarki o podanym numerze – H 2096. Podany numer tuszu – 703 – pasuje do drukarek K209a lub K209g. Proszę o weryfikację pozycji.</w:t>
      </w:r>
    </w:p>
    <w:p>
      <w:pPr>
        <w:pStyle w:val="style0"/>
        <w:spacing w:after="0" w:before="0" w:line="360" w:lineRule="auto"/>
        <w:jc w:val="both"/>
      </w:pPr>
      <w:r>
        <w:rPr>
          <w:rFonts w:ascii="Century Gothic" w:cs="Times New Roman" w:eastAsia="Times New Roman" w:hAnsi="Century Gothic"/>
          <w:i/>
          <w:sz w:val="20"/>
          <w:szCs w:val="20"/>
          <w:lang w:eastAsia="pl-PL"/>
        </w:rPr>
        <w:t>Odpowiedź 16</w:t>
      </w:r>
    </w:p>
    <w:p>
      <w:pPr>
        <w:pStyle w:val="style0"/>
        <w:spacing w:after="0" w:before="0" w:line="360" w:lineRule="auto"/>
        <w:jc w:val="both"/>
      </w:pPr>
      <w:r>
        <w:rPr>
          <w:rFonts w:ascii="Century Gothic" w:cs="Times New Roman" w:eastAsia="Times New Roman" w:hAnsi="Century Gothic"/>
          <w:sz w:val="20"/>
          <w:szCs w:val="20"/>
          <w:lang w:eastAsia="pl-PL"/>
        </w:rPr>
        <w:t>Zamawiającemu chodzi o tusz do drukarki HP DESK JET K209g (czarny i kolor)</w:t>
      </w:r>
    </w:p>
    <w:p>
      <w:pPr>
        <w:pStyle w:val="style0"/>
        <w:spacing w:after="0" w:before="0" w:line="360" w:lineRule="auto"/>
        <w:jc w:val="both"/>
      </w:pPr>
      <w:r>
        <w:rPr>
          <w:rFonts w:ascii="Century Gothic" w:cs="Times New Roman" w:eastAsia="Times New Roman" w:hAnsi="Century Gothic"/>
          <w:b/>
          <w:sz w:val="20"/>
          <w:szCs w:val="20"/>
          <w:u w:val="single"/>
          <w:lang w:eastAsia="pl-PL"/>
        </w:rPr>
        <w:t xml:space="preserve"> </w:t>
      </w:r>
      <w:r>
        <w:rPr>
          <w:rFonts w:ascii="Century Gothic" w:cs="Times New Roman" w:eastAsia="Times New Roman" w:hAnsi="Century Gothic"/>
          <w:b/>
          <w:sz w:val="20"/>
          <w:szCs w:val="20"/>
          <w:u w:val="single"/>
          <w:lang w:eastAsia="pl-PL"/>
        </w:rPr>
        <w:t>Pytanie 17</w:t>
      </w:r>
    </w:p>
    <w:p>
      <w:pPr>
        <w:pStyle w:val="style0"/>
        <w:spacing w:after="0" w:before="0" w:line="360" w:lineRule="auto"/>
        <w:jc w:val="both"/>
      </w:pPr>
      <w:r>
        <w:rPr>
          <w:rFonts w:ascii="Century Gothic" w:cs="Times New Roman" w:eastAsia="Times New Roman" w:hAnsi="Century Gothic"/>
          <w:sz w:val="20"/>
          <w:szCs w:val="20"/>
          <w:lang w:eastAsia="pl-PL"/>
        </w:rPr>
        <w:t>Poz. 33 i 34.</w:t>
      </w:r>
    </w:p>
    <w:p>
      <w:pPr>
        <w:pStyle w:val="style0"/>
        <w:spacing w:after="0" w:before="0" w:line="360" w:lineRule="auto"/>
        <w:jc w:val="both"/>
      </w:pPr>
      <w:r>
        <w:rPr>
          <w:rFonts w:ascii="Century Gothic" w:cs="Times New Roman" w:eastAsia="Times New Roman" w:hAnsi="Century Gothic"/>
          <w:sz w:val="20"/>
          <w:szCs w:val="20"/>
          <w:lang w:eastAsia="pl-PL"/>
        </w:rPr>
        <w:t>Na rynku nie ma drukarek o numerze H-703. Czy Zamawiający wymaga tuszy o tym numerze?</w:t>
      </w:r>
    </w:p>
    <w:p>
      <w:pPr>
        <w:pStyle w:val="style0"/>
        <w:spacing w:after="0" w:before="0" w:line="360" w:lineRule="auto"/>
        <w:jc w:val="both"/>
      </w:pPr>
      <w:r>
        <w:rPr>
          <w:rFonts w:ascii="Century Gothic" w:cs="Times New Roman" w:eastAsia="Times New Roman" w:hAnsi="Century Gothic"/>
          <w:i/>
          <w:sz w:val="20"/>
          <w:szCs w:val="20"/>
          <w:lang w:eastAsia="pl-PL"/>
        </w:rPr>
        <w:t>Odpowiedź 17</w:t>
      </w:r>
    </w:p>
    <w:p>
      <w:pPr>
        <w:pStyle w:val="style0"/>
        <w:spacing w:after="0" w:before="0" w:line="360" w:lineRule="auto"/>
        <w:jc w:val="both"/>
      </w:pPr>
      <w:r>
        <w:rPr>
          <w:rFonts w:ascii="Century Gothic" w:cs="Times New Roman" w:eastAsia="Times New Roman" w:hAnsi="Century Gothic"/>
          <w:sz w:val="20"/>
          <w:szCs w:val="20"/>
          <w:lang w:eastAsia="pl-PL"/>
        </w:rPr>
        <w:t xml:space="preserve">Zamawiającemu wymaga tuszu (oryginał , czarny , </w:t>
      </w:r>
      <w:bookmarkStart w:id="0" w:name="_GoBack"/>
      <w:bookmarkEnd w:id="0"/>
      <w:r>
        <w:rPr>
          <w:rFonts w:ascii="Century Gothic" w:cs="Times New Roman" w:eastAsia="Times New Roman" w:hAnsi="Century Gothic"/>
          <w:sz w:val="20"/>
          <w:szCs w:val="20"/>
          <w:lang w:eastAsia="pl-PL"/>
        </w:rPr>
        <w:t>kolor ) do drukarki HP DESK JET INK  nr seryjny CN14GB44NK</w:t>
      </w:r>
    </w:p>
    <w:p>
      <w:pPr>
        <w:pStyle w:val="style0"/>
        <w:spacing w:after="0" w:before="0" w:line="360" w:lineRule="auto"/>
        <w:jc w:val="both"/>
      </w:pPr>
      <w:r>
        <w:rPr>
          <w:rFonts w:ascii="Century Gothic" w:cs="Times New Roman" w:eastAsia="Times New Roman" w:hAnsi="Century Gothic"/>
          <w:b/>
          <w:sz w:val="20"/>
          <w:szCs w:val="20"/>
          <w:u w:val="single"/>
          <w:lang w:eastAsia="pl-PL"/>
        </w:rPr>
        <w:t xml:space="preserve"> </w:t>
      </w:r>
      <w:r>
        <w:rPr>
          <w:rFonts w:ascii="Century Gothic" w:cs="Times New Roman" w:eastAsia="Times New Roman" w:hAnsi="Century Gothic"/>
          <w:b/>
          <w:sz w:val="20"/>
          <w:szCs w:val="20"/>
          <w:u w:val="single"/>
          <w:lang w:eastAsia="pl-PL"/>
        </w:rPr>
        <w:t>Pytanie 18</w:t>
      </w:r>
    </w:p>
    <w:p>
      <w:pPr>
        <w:pStyle w:val="style0"/>
        <w:spacing w:after="0" w:before="0" w:line="360" w:lineRule="auto"/>
        <w:jc w:val="both"/>
      </w:pPr>
      <w:r>
        <w:rPr>
          <w:rFonts w:ascii="Century Gothic" w:cs="Times New Roman" w:eastAsia="Times New Roman" w:hAnsi="Century Gothic"/>
          <w:sz w:val="20"/>
          <w:szCs w:val="20"/>
          <w:lang w:eastAsia="pl-PL"/>
        </w:rPr>
        <w:t>Poz. 55 – 58.</w:t>
      </w:r>
    </w:p>
    <w:p>
      <w:pPr>
        <w:pStyle w:val="style0"/>
        <w:spacing w:after="0" w:before="0" w:line="360" w:lineRule="auto"/>
        <w:jc w:val="both"/>
      </w:pPr>
      <w:r>
        <w:rPr>
          <w:rFonts w:ascii="Century Gothic" w:cs="Times New Roman" w:eastAsia="Times New Roman" w:hAnsi="Century Gothic"/>
          <w:sz w:val="20"/>
          <w:szCs w:val="20"/>
          <w:lang w:eastAsia="pl-PL"/>
        </w:rPr>
        <w:t xml:space="preserve">Proszę o podanie modelu drukarki Primera, do której Zamawiający wymaga tuszy. </w:t>
      </w:r>
    </w:p>
    <w:p>
      <w:pPr>
        <w:pStyle w:val="style0"/>
        <w:spacing w:after="0" w:before="0" w:line="360" w:lineRule="auto"/>
        <w:jc w:val="both"/>
      </w:pPr>
      <w:r>
        <w:rPr>
          <w:rFonts w:ascii="Century Gothic" w:cs="Times New Roman" w:eastAsia="Times New Roman" w:hAnsi="Century Gothic"/>
          <w:i/>
          <w:sz w:val="20"/>
          <w:szCs w:val="20"/>
          <w:lang w:eastAsia="pl-PL"/>
        </w:rPr>
        <w:t xml:space="preserve">Odpowiedź 18 </w:t>
      </w:r>
    </w:p>
    <w:p>
      <w:pPr>
        <w:pStyle w:val="style0"/>
        <w:spacing w:after="0" w:before="0" w:line="360" w:lineRule="auto"/>
        <w:jc w:val="both"/>
      </w:pPr>
      <w:r>
        <w:rPr>
          <w:rFonts w:ascii="Century Gothic" w:cs="Times New Roman" w:eastAsia="Times New Roman" w:hAnsi="Century Gothic"/>
          <w:sz w:val="20"/>
          <w:szCs w:val="20"/>
          <w:lang w:eastAsia="pl-PL"/>
        </w:rPr>
        <w:t>Zamawiający wymaga tuszy do drukarki PRIMERA BP 4102</w:t>
      </w:r>
    </w:p>
    <w:p>
      <w:pPr>
        <w:pStyle w:val="style0"/>
      </w:pPr>
      <w:r>
        <w:rPr>
          <w:sz w:val="20"/>
          <w:szCs w:val="20"/>
        </w:rPr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SimSun" w:hAnsi="Calibri"/>
      <w:color w:val="auto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paragraph">
    <w:name w:val="Nagłówek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Treść tekstu"/>
    <w:basedOn w:val="style0"/>
    <w:next w:val="style17"/>
    <w:pPr>
      <w:spacing w:after="120" w:before="0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Podpis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Indeks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2016-10-12T05:31:00.00Z</dcterms:created>
  <dc:creator>ZAOPATRZENIE1</dc:creator>
  <cp:lastModifiedBy>ZAOPATRZENIE1</cp:lastModifiedBy>
  <cp:lastPrinted>2016-10-11T12:05:00.00Z</cp:lastPrinted>
  <dcterms:modified xsi:type="dcterms:W3CDTF">2016-10-12T05:31:00.00Z</dcterms:modified>
  <cp:revision>2</cp:revision>
</cp:coreProperties>
</file>