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E0" w:rsidRPr="003D67E0" w:rsidRDefault="003D67E0" w:rsidP="003D67E0">
      <w:pPr>
        <w:spacing w:before="100" w:beforeAutospacing="1" w:after="240"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 xml:space="preserve">Sosnowiec: Modernizacja sieci informatycznej wraz z robotami towarzyszącymi w </w:t>
      </w:r>
      <w:bookmarkStart w:id="0" w:name="_GoBack"/>
      <w:bookmarkEnd w:id="0"/>
      <w:r w:rsidRPr="003D67E0">
        <w:rPr>
          <w:rFonts w:ascii="Times New Roman" w:eastAsia="Times New Roman" w:hAnsi="Times New Roman" w:cs="Times New Roman"/>
          <w:b/>
          <w:bCs/>
          <w:sz w:val="24"/>
          <w:szCs w:val="24"/>
          <w:lang w:eastAsia="pl-PL"/>
        </w:rPr>
        <w:t xml:space="preserve">Przychodni </w:t>
      </w:r>
      <w:proofErr w:type="spellStart"/>
      <w:r w:rsidRPr="003D67E0">
        <w:rPr>
          <w:rFonts w:ascii="Times New Roman" w:eastAsia="Times New Roman" w:hAnsi="Times New Roman" w:cs="Times New Roman"/>
          <w:b/>
          <w:bCs/>
          <w:sz w:val="24"/>
          <w:szCs w:val="24"/>
          <w:lang w:eastAsia="pl-PL"/>
        </w:rPr>
        <w:t>Rejonowo-Specjalistycznej</w:t>
      </w:r>
      <w:proofErr w:type="spellEnd"/>
      <w:r w:rsidRPr="003D67E0">
        <w:rPr>
          <w:rFonts w:ascii="Times New Roman" w:eastAsia="Times New Roman" w:hAnsi="Times New Roman" w:cs="Times New Roman"/>
          <w:b/>
          <w:bCs/>
          <w:sz w:val="24"/>
          <w:szCs w:val="24"/>
          <w:lang w:eastAsia="pl-PL"/>
        </w:rPr>
        <w:t xml:space="preserve"> Nr 9 przy ul. Wawel 15 w Sosnowcu</w:t>
      </w:r>
      <w:r w:rsidRPr="003D67E0">
        <w:rPr>
          <w:rFonts w:ascii="Times New Roman" w:eastAsia="Times New Roman" w:hAnsi="Times New Roman" w:cs="Times New Roman"/>
          <w:sz w:val="24"/>
          <w:szCs w:val="24"/>
          <w:lang w:eastAsia="pl-PL"/>
        </w:rPr>
        <w:br/>
      </w:r>
      <w:r w:rsidRPr="003D67E0">
        <w:rPr>
          <w:rFonts w:ascii="Times New Roman" w:eastAsia="Times New Roman" w:hAnsi="Times New Roman" w:cs="Times New Roman"/>
          <w:b/>
          <w:bCs/>
          <w:sz w:val="24"/>
          <w:szCs w:val="24"/>
          <w:lang w:eastAsia="pl-PL"/>
        </w:rPr>
        <w:t>Numer ogłoszenia: 293332 - 2013; data zamieszczenia: 24.07.2013</w:t>
      </w:r>
      <w:r w:rsidRPr="003D67E0">
        <w:rPr>
          <w:rFonts w:ascii="Times New Roman" w:eastAsia="Times New Roman" w:hAnsi="Times New Roman" w:cs="Times New Roman"/>
          <w:sz w:val="24"/>
          <w:szCs w:val="24"/>
          <w:lang w:eastAsia="pl-PL"/>
        </w:rPr>
        <w:br/>
        <w:t>OGŁOSZENIE O ZAMÓWIENIU - roboty budowlane</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Zamieszczanie ogłoszenia:</w:t>
      </w:r>
      <w:r w:rsidRPr="003D67E0">
        <w:rPr>
          <w:rFonts w:ascii="Times New Roman" w:eastAsia="Times New Roman" w:hAnsi="Times New Roman" w:cs="Times New Roman"/>
          <w:sz w:val="24"/>
          <w:szCs w:val="24"/>
          <w:lang w:eastAsia="pl-PL"/>
        </w:rPr>
        <w:t xml:space="preserve"> obowiązkowe.</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Ogłoszenie dotyczy:</w:t>
      </w:r>
      <w:r w:rsidRPr="003D67E0">
        <w:rPr>
          <w:rFonts w:ascii="Times New Roman" w:eastAsia="Times New Roman" w:hAnsi="Times New Roman" w:cs="Times New Roman"/>
          <w:sz w:val="24"/>
          <w:szCs w:val="24"/>
          <w:lang w:eastAsia="pl-PL"/>
        </w:rPr>
        <w:t xml:space="preserve"> zamówienia publicznego.</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SEKCJA I: ZAMAWIAJĄCY</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 1) NAZWA I ADRES:</w:t>
      </w:r>
      <w:r w:rsidRPr="003D67E0">
        <w:rPr>
          <w:rFonts w:ascii="Times New Roman" w:eastAsia="Times New Roman" w:hAnsi="Times New Roman" w:cs="Times New Roman"/>
          <w:sz w:val="24"/>
          <w:szCs w:val="24"/>
          <w:lang w:eastAsia="pl-PL"/>
        </w:rPr>
        <w:t xml:space="preserve"> Zakład Lecznictwa Ambulatoryjnego , ul. Wawel 15, 41-200 Sosnowiec, woj. śląskie, tel. 032 3684876, faks 032 2936764.</w:t>
      </w:r>
    </w:p>
    <w:p w:rsidR="003D67E0" w:rsidRPr="003D67E0" w:rsidRDefault="003D67E0" w:rsidP="003D67E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Adres strony internetowej zamawiającego:</w:t>
      </w:r>
      <w:r w:rsidRPr="003D67E0">
        <w:rPr>
          <w:rFonts w:ascii="Times New Roman" w:eastAsia="Times New Roman" w:hAnsi="Times New Roman" w:cs="Times New Roman"/>
          <w:sz w:val="24"/>
          <w:szCs w:val="24"/>
          <w:lang w:eastAsia="pl-PL"/>
        </w:rPr>
        <w:t xml:space="preserve"> www.zla.sosnowiec.pl</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 2) RODZAJ ZAMAWIAJĄCEGO:</w:t>
      </w:r>
      <w:r w:rsidRPr="003D67E0">
        <w:rPr>
          <w:rFonts w:ascii="Times New Roman" w:eastAsia="Times New Roman" w:hAnsi="Times New Roman" w:cs="Times New Roman"/>
          <w:sz w:val="24"/>
          <w:szCs w:val="24"/>
          <w:lang w:eastAsia="pl-PL"/>
        </w:rPr>
        <w:t xml:space="preserve"> Samodzielny publiczny zakład opieki zdrowotnej.</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SEKCJA II: PRZEDMIOT ZAMÓWIENIA</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II.1) OKREŚLENIE PRZEDMIOTU ZAMÓWIENIA</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II.1.1) Nazwa nadana zamówieniu przez zamawiającego:</w:t>
      </w:r>
      <w:r w:rsidRPr="003D67E0">
        <w:rPr>
          <w:rFonts w:ascii="Times New Roman" w:eastAsia="Times New Roman" w:hAnsi="Times New Roman" w:cs="Times New Roman"/>
          <w:sz w:val="24"/>
          <w:szCs w:val="24"/>
          <w:lang w:eastAsia="pl-PL"/>
        </w:rPr>
        <w:t xml:space="preserve"> Modernizacja sieci informatycznej wraz z robotami towarzyszącymi w Przychodni </w:t>
      </w:r>
      <w:proofErr w:type="spellStart"/>
      <w:r w:rsidRPr="003D67E0">
        <w:rPr>
          <w:rFonts w:ascii="Times New Roman" w:eastAsia="Times New Roman" w:hAnsi="Times New Roman" w:cs="Times New Roman"/>
          <w:sz w:val="24"/>
          <w:szCs w:val="24"/>
          <w:lang w:eastAsia="pl-PL"/>
        </w:rPr>
        <w:t>Rejonowo-Specjalistycznej</w:t>
      </w:r>
      <w:proofErr w:type="spellEnd"/>
      <w:r w:rsidRPr="003D67E0">
        <w:rPr>
          <w:rFonts w:ascii="Times New Roman" w:eastAsia="Times New Roman" w:hAnsi="Times New Roman" w:cs="Times New Roman"/>
          <w:sz w:val="24"/>
          <w:szCs w:val="24"/>
          <w:lang w:eastAsia="pl-PL"/>
        </w:rPr>
        <w:t xml:space="preserve"> Nr 9 przy ul. Wawel 15 w Sosnowcu.</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II.1.2) Rodzaj zamówienia:</w:t>
      </w:r>
      <w:r w:rsidRPr="003D67E0">
        <w:rPr>
          <w:rFonts w:ascii="Times New Roman" w:eastAsia="Times New Roman" w:hAnsi="Times New Roman" w:cs="Times New Roman"/>
          <w:sz w:val="24"/>
          <w:szCs w:val="24"/>
          <w:lang w:eastAsia="pl-PL"/>
        </w:rPr>
        <w:t xml:space="preserve"> roboty budowlane.</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II.1.4) Określenie przedmiotu oraz wielkości lub zakresu zamówienia:</w:t>
      </w:r>
      <w:r w:rsidRPr="003D67E0">
        <w:rPr>
          <w:rFonts w:ascii="Times New Roman" w:eastAsia="Times New Roman" w:hAnsi="Times New Roman" w:cs="Times New Roman"/>
          <w:sz w:val="24"/>
          <w:szCs w:val="24"/>
          <w:lang w:eastAsia="pl-PL"/>
        </w:rPr>
        <w:t xml:space="preserve"> 1. Przedmiotem zamówienia jest rozbudowa istniejącego systemu okablowania strukturalnego, wykonanie robót w zakresie instalacji elektrycznej oraz dostawa i montaż sprzętu niezbędnego do realizacji zamówienia w budynku Przychodni </w:t>
      </w:r>
      <w:proofErr w:type="spellStart"/>
      <w:r w:rsidRPr="003D67E0">
        <w:rPr>
          <w:rFonts w:ascii="Times New Roman" w:eastAsia="Times New Roman" w:hAnsi="Times New Roman" w:cs="Times New Roman"/>
          <w:sz w:val="24"/>
          <w:szCs w:val="24"/>
          <w:lang w:eastAsia="pl-PL"/>
        </w:rPr>
        <w:t>Rejonowo-Specjalistycznej</w:t>
      </w:r>
      <w:proofErr w:type="spellEnd"/>
      <w:r w:rsidRPr="003D67E0">
        <w:rPr>
          <w:rFonts w:ascii="Times New Roman" w:eastAsia="Times New Roman" w:hAnsi="Times New Roman" w:cs="Times New Roman"/>
          <w:sz w:val="24"/>
          <w:szCs w:val="24"/>
          <w:lang w:eastAsia="pl-PL"/>
        </w:rPr>
        <w:t xml:space="preserve"> nr 9 przy ul. Wawel 15 w Sosnowcu. 2. W ramach przedmiotu zamówienia należy wykonać: a) instalację okablowania strukturalnego kat. 6, b) instalację zasilania 230V dla dodatkowych stanowisk powstałych po rozbudowie instalacji okablowania strukturalnego, c) budowę i rozbudowę szaf dystrybucyjnych, d) adaptację pomieszczenia na serwerownię, e) wymianę tablic rozdzielczych piętrowych w budynku, f) dostawę i montaż sprzętu i urządzeń niezbędnych do realizacji przedmiotu zamówienia, g) odpowiednie badania i pomiary potwierdzone stosownymi protokołami, h) dokumentację powykonawczą, zgodnie z wymogami określonymi w SIWZ oraz jej załącznikach..</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II.1.6) Wspólny Słownik Zamówień (CPV):</w:t>
      </w:r>
      <w:r w:rsidRPr="003D67E0">
        <w:rPr>
          <w:rFonts w:ascii="Times New Roman" w:eastAsia="Times New Roman" w:hAnsi="Times New Roman" w:cs="Times New Roman"/>
          <w:sz w:val="24"/>
          <w:szCs w:val="24"/>
          <w:lang w:eastAsia="pl-PL"/>
        </w:rPr>
        <w:t xml:space="preserve"> 45.31.43.10-7, 45.31.00.00-3, 32.42.00.00-3, 45.40.00.00-1.</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II.1.7) Czy dopuszcza się złożenie oferty częściowej:</w:t>
      </w:r>
      <w:r w:rsidRPr="003D67E0">
        <w:rPr>
          <w:rFonts w:ascii="Times New Roman" w:eastAsia="Times New Roman" w:hAnsi="Times New Roman" w:cs="Times New Roman"/>
          <w:sz w:val="24"/>
          <w:szCs w:val="24"/>
          <w:lang w:eastAsia="pl-PL"/>
        </w:rPr>
        <w:t xml:space="preserve"> nie.</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II.1.8) Czy dopuszcza się złożenie oferty wariantowej:</w:t>
      </w:r>
      <w:r w:rsidRPr="003D67E0">
        <w:rPr>
          <w:rFonts w:ascii="Times New Roman" w:eastAsia="Times New Roman" w:hAnsi="Times New Roman" w:cs="Times New Roman"/>
          <w:sz w:val="24"/>
          <w:szCs w:val="24"/>
          <w:lang w:eastAsia="pl-PL"/>
        </w:rPr>
        <w:t xml:space="preserve"> nie.</w:t>
      </w:r>
    </w:p>
    <w:p w:rsidR="003D67E0" w:rsidRPr="003D67E0" w:rsidRDefault="003D67E0" w:rsidP="003D67E0">
      <w:pPr>
        <w:spacing w:after="0" w:line="240" w:lineRule="auto"/>
        <w:rPr>
          <w:rFonts w:ascii="Times New Roman" w:eastAsia="Times New Roman" w:hAnsi="Times New Roman" w:cs="Times New Roman"/>
          <w:sz w:val="24"/>
          <w:szCs w:val="24"/>
          <w:lang w:eastAsia="pl-PL"/>
        </w:rPr>
      </w:pP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lastRenderedPageBreak/>
        <w:t>II.2) CZAS TRWANIA ZAMÓWIENIA LUB TERMIN WYKONANIA:</w:t>
      </w:r>
      <w:r w:rsidRPr="003D67E0">
        <w:rPr>
          <w:rFonts w:ascii="Times New Roman" w:eastAsia="Times New Roman" w:hAnsi="Times New Roman" w:cs="Times New Roman"/>
          <w:sz w:val="24"/>
          <w:szCs w:val="24"/>
          <w:lang w:eastAsia="pl-PL"/>
        </w:rPr>
        <w:t xml:space="preserve"> Okres w dniach: 90.</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SEKCJA III: INFORMACJE O CHARAKTERZE PRAWNYM, EKONOMICZNYM, FINANSOWYM I TECHNICZNYM</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III.1) WADIUM</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Informacja na temat wadium:</w:t>
      </w:r>
      <w:r w:rsidRPr="003D67E0">
        <w:rPr>
          <w:rFonts w:ascii="Times New Roman" w:eastAsia="Times New Roman" w:hAnsi="Times New Roman" w:cs="Times New Roman"/>
          <w:sz w:val="24"/>
          <w:szCs w:val="24"/>
          <w:lang w:eastAsia="pl-PL"/>
        </w:rPr>
        <w:t xml:space="preserve"> 1. Wykonawca zobowiązany jest wnieść wadium przetargowe w wysokości 4.500 zł, przed upływem terminu składania ofert. 2. Wadium może być wniesione, według wyboru Wykonawcy, w jednej lub kilku formach określonych w art. 45 ust. 6 Ustawy Prawo zamówień publicznych. 3. W przypadku wniesienia wadium w pieniądzu Wykonawca zobowiązany jest wpłacić wymaganą kwotę przelewem na konto ZLA: 02 1050 1360 1000 0008 0000 0945. Jeżeli Wykonawca wnosi wadium w pieniądzu, musi je wpłacić odpowiednio wcześniej, tak aby znalazło się na rachunku bankowym Zamawiającego (zostało zaksięgowane) przed upływem terminu składania ofert tj. do godz. 10:00 w dniu 09.08.2013 r. 4. Wadium wniesione w formie innej niż pieniądz należy wnieść w formie oryginału. 5. Wadium wniesione w pieniądzu Zamawiający przechowuje na rachunku bankowym. 6. W przypadku wnoszenia wadium w formie gwarancji bankowej lub ubezpieczeniowej gwarancja musi być gwarancją nieodwołalną, bezwarunkową, płatną na pierwsze pisemne żądanie Zamawiającego, sporządzoną zgodnie z obowiązującym prawem i musi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w sytuacjach określonych w art. 46 ust. 4a lub art. 46 ust. 5 Ustawy. 7. Zamawiający zwraca wadium wszystkim Wykonawcom niezwłocznie po wyborze najkorzystniejszej oferty lub unieważnieniu postępowania, z wyjątkiem Wykonawcy, którego oferta została wybrana jako najkorzystniejsza. 8. Wykonawcy, którego oferta została wybrana jako najkorzystniejsza Zamawiający zwraca wadium niezwłocznie po zawarciu umowy w sprawie zamówienia publicznego. 9. Zamawiający zwraca niezwłocznie wadium na wniosek Wykonawcy, który wycofał ofertę przed upływem terminu składania ofert. 10. 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a) odmówi podpisania umowy na warunkach określonych w ofercie, b) nie wniósł wymaganego zabezpieczenia należytego wykonania umowy, c) zawarcie umowy stało się niemożliwe z przyczyn leżących po stronie Wykonawcy, d) nie złożył dokumentów lub oświadczeń, o których mowa w art. 25 ust. 1, lub pełnomocnictwa, w odpowiedzi na wezwanie, o którym mowa w art. 26 ust. 3 Ustawy, chyba że Wykonawca udowodni, że wynika to z przyczyn nieleżących po jego stronie.</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III.2) ZALICZKI</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D67E0" w:rsidRPr="003D67E0" w:rsidRDefault="003D67E0" w:rsidP="003D6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lastRenderedPageBreak/>
        <w:t>III. 3.1) Uprawnienia do wykonywania określonej działalności lub czynności, jeżeli przepisy prawa nakładają obowiązek ich posiadania</w:t>
      </w:r>
    </w:p>
    <w:p w:rsidR="003D67E0" w:rsidRPr="003D67E0" w:rsidRDefault="003D67E0" w:rsidP="003D67E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Opis sposobu dokonywania oceny spełniania tego warunku</w:t>
      </w:r>
    </w:p>
    <w:p w:rsidR="003D67E0" w:rsidRPr="003D67E0" w:rsidRDefault="003D67E0" w:rsidP="003D67E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Zamawiający nie wyznacza szczegółowego warunku w tym zakresie. Ocena spełniania warunku nastąpi na podstawie załączonego do oferty oświadczenie o spełnianiu warunków określonych w art. 22 ust. 1 Ustawy Prawo zamówień publicznych</w:t>
      </w:r>
    </w:p>
    <w:p w:rsidR="003D67E0" w:rsidRPr="003D67E0" w:rsidRDefault="003D67E0" w:rsidP="003D6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III.3.2) Wiedza i doświadczenie</w:t>
      </w:r>
    </w:p>
    <w:p w:rsidR="003D67E0" w:rsidRPr="003D67E0" w:rsidRDefault="003D67E0" w:rsidP="003D67E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Opis sposobu dokonywania oceny spełniania tego warunku</w:t>
      </w:r>
    </w:p>
    <w:p w:rsidR="003D67E0" w:rsidRPr="003D67E0" w:rsidRDefault="003D67E0" w:rsidP="003D67E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W celu potwierdzenia spełniania warunku Wykonawca zobowiązany jest wykazać, że w okresie ostatnich pięciu lat przed upływem terminu składania ofert, a jeżeli okres prowadzenia działalności jest krótszy - w tym okresie, należycie wykonał zgodnie z zasadami sztuki budowlanej i prawidłowo ukończył minimum dwie prace podobne do objętych przedmiotem zamówienia. Za pracę podobną Zamawiający uzna wykonanie co najmniej dwóch sieci komputerowych wraz z dedykowaną siecią elektryczną o wartości nie mniejszej niż 100.000 zł brutto każda (słownie: sto tysięcy złotych). Ocena spełniania przez Wykonawcę wymaganego warunku dokonana zostanie zgodnie z formułą spełnia - nie spełnia w oparciu o złożone przez Wykonawcę dokumenty określone w SIWZ.</w:t>
      </w:r>
    </w:p>
    <w:p w:rsidR="003D67E0" w:rsidRPr="003D67E0" w:rsidRDefault="003D67E0" w:rsidP="003D6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III.3.3) Potencjał techniczny</w:t>
      </w:r>
    </w:p>
    <w:p w:rsidR="003D67E0" w:rsidRPr="003D67E0" w:rsidRDefault="003D67E0" w:rsidP="003D67E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Opis sposobu dokonywania oceny spełniania tego warunku</w:t>
      </w:r>
    </w:p>
    <w:p w:rsidR="003D67E0" w:rsidRPr="003D67E0" w:rsidRDefault="003D67E0" w:rsidP="003D67E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Zamawiający nie wyznacza szczegółowego warunku w tym zakresie. Ocena spełniania warunku nastąpi na podstawie załączonego do oferty oświadczenie o spełnianiu warunków określonych w art. 22 ust. 1 Ustawy Prawo zamówień publicznych</w:t>
      </w:r>
    </w:p>
    <w:p w:rsidR="003D67E0" w:rsidRPr="003D67E0" w:rsidRDefault="003D67E0" w:rsidP="003D6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III.3.4) Osoby zdolne do wykonania zamówienia</w:t>
      </w:r>
    </w:p>
    <w:p w:rsidR="003D67E0" w:rsidRPr="003D67E0" w:rsidRDefault="003D67E0" w:rsidP="003D67E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Opis sposobu dokonywania oceny spełniania tego warunku</w:t>
      </w:r>
    </w:p>
    <w:p w:rsidR="003D67E0" w:rsidRPr="003D67E0" w:rsidRDefault="003D67E0" w:rsidP="003D67E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 xml:space="preserve">W celu potwierdzenia spełniania warunku Wykonawca zobowiązany jest wykazać, że 1. dysponuje lub będzie dysponować co najmniej jedną osobą, która pełnić może samodzielną funkcję techniczną w budownictwie, posiadającą uprawnienia przynajmniej w ograniczonym zakresie do kierowania robotami budowlanymi o specjalności instalacyjnej w zakresie sieci, instalacji i urządzeń elektrycznych, wpisaną na listę członków właściwej izby samorządu zawodowego, posiadającą doświadczenie w kierowaniu co najmniej dwoma robotami odpowiadającymi swoim zakresem przedmiotowi niniejszego zamówienia, 2. dysponuje lub będzie dysponować co najmniej dwiema osobami posiadającymi tytuł certyfikowanego instalatora oferowanego systemu okablowania strukturalnego, 3. dysponuje lub będzie dysponować co najmniej dwiema osobami posiadającą wymagane uprawnienia do wykonywania instalacji elektrycznych do 1kV (SEP). Ocena spełniania przez wykonawcę wymaganego warunku dokonana zostanie zgodnie z formułą </w:t>
      </w:r>
      <w:r w:rsidRPr="003D67E0">
        <w:rPr>
          <w:rFonts w:ascii="Times New Roman" w:eastAsia="Times New Roman" w:hAnsi="Times New Roman" w:cs="Times New Roman"/>
          <w:sz w:val="24"/>
          <w:szCs w:val="24"/>
          <w:lang w:eastAsia="pl-PL"/>
        </w:rPr>
        <w:lastRenderedPageBreak/>
        <w:t>spełnia - nie spełnia w oparciu o złożone przez Wykonawcę dokumenty określone w SIWZ.</w:t>
      </w:r>
    </w:p>
    <w:p w:rsidR="003D67E0" w:rsidRPr="003D67E0" w:rsidRDefault="003D67E0" w:rsidP="003D67E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III.3.5) Sytuacja ekonomiczna i finansowa</w:t>
      </w:r>
    </w:p>
    <w:p w:rsidR="003D67E0" w:rsidRPr="003D67E0" w:rsidRDefault="003D67E0" w:rsidP="003D67E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Opis sposobu dokonywania oceny spełniania tego warunku</w:t>
      </w:r>
    </w:p>
    <w:p w:rsidR="003D67E0" w:rsidRPr="003D67E0" w:rsidRDefault="003D67E0" w:rsidP="003D67E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Zamawiający nie wyznacza szczegółowego warunku w tym zakresie. Ocena spełniania warunku nastąpi na podstawie załączonego do oferty oświadczenie o spełnianiu warunków określonych w art. 22 ust. 1 Ustawy Prawo zamówień publicznych</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D67E0" w:rsidRPr="003D67E0" w:rsidRDefault="003D67E0" w:rsidP="003D67E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D67E0" w:rsidRPr="003D67E0" w:rsidRDefault="003D67E0" w:rsidP="003D67E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D67E0" w:rsidRPr="003D67E0" w:rsidRDefault="003D67E0" w:rsidP="003D67E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D67E0" w:rsidRPr="003D67E0" w:rsidRDefault="003D67E0" w:rsidP="003D67E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oświadczenie o braku podstaw do wykluczenia;</w:t>
      </w:r>
    </w:p>
    <w:p w:rsidR="003D67E0" w:rsidRPr="003D67E0" w:rsidRDefault="003D67E0" w:rsidP="003D67E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lastRenderedPageBreak/>
        <w:t>III.4.3) Dokumenty podmiotów zagranicznych</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III.4.3.1) dokument wystawiony w kraju, w którym ma siedzibę lub miejsce zamieszkania potwierdzający, że:</w:t>
      </w:r>
    </w:p>
    <w:p w:rsidR="003D67E0" w:rsidRPr="003D67E0" w:rsidRDefault="003D67E0" w:rsidP="003D67E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III.4.4) Dokumenty dotyczące przynależności do tej samej grupy kapitałowej</w:t>
      </w:r>
    </w:p>
    <w:p w:rsidR="003D67E0" w:rsidRPr="003D67E0" w:rsidRDefault="003D67E0" w:rsidP="003D67E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D67E0" w:rsidRPr="003D67E0" w:rsidRDefault="003D67E0" w:rsidP="003D67E0">
      <w:pPr>
        <w:spacing w:after="0" w:line="240" w:lineRule="auto"/>
        <w:rPr>
          <w:rFonts w:ascii="Times New Roman" w:eastAsia="Times New Roman" w:hAnsi="Times New Roman" w:cs="Times New Roman"/>
          <w:sz w:val="24"/>
          <w:szCs w:val="24"/>
          <w:lang w:eastAsia="pl-PL"/>
        </w:rPr>
      </w:pP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3D67E0" w:rsidRPr="003D67E0" w:rsidRDefault="003D67E0" w:rsidP="003D67E0">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inne dokumenty</w:t>
      </w:r>
    </w:p>
    <w:p w:rsidR="003D67E0" w:rsidRPr="003D67E0" w:rsidRDefault="003D67E0" w:rsidP="003D67E0">
      <w:pPr>
        <w:spacing w:after="0" w:line="240" w:lineRule="auto"/>
        <w:ind w:left="720" w:right="300"/>
        <w:jc w:val="both"/>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W celu potwierdzenia, że oferowane dostawy odpowiadają wymaganiom określonym przez Zamawiającego, Wykonawca zobowiązany jest załączyć do oferty: 1. oświadczenie, że wszystkie elementy składowe rozbudowywanej instalacji pochodzą od jednego producenta, 2. dokumentację techniczną producenta oferowanego systemu okablowania , z zaznaczonymi za pomocą markera miejscami, w których określone są parametry i właściwości poszczególnych elementów oferowanego systemu, 3. dokumentację techniczną oferowanego sprzętu i urządzeń, z zaznaczonymi za pomocą markera miejscami, w których określone są parametry i właściwości sprzętu i urządzeń, 4. wypełnione przez Wykonawcę tabele, stanowiące Załącznik nr 7 do SIWZ.</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III.6) INNE DOKUMENTY</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Inne dokumenty niewymienione w pkt III.4) albo w pkt III.5)</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 xml:space="preserve">1. Jeżeli Wykonawca w celu wykazania spełniania warunków udziału w postępowaniu polega na zasobach innych podmiotów wówczas Wykonawca zobowiązany jest udowodnić Zamawiającemu, że będzie dysponował zasobami niezbędnymi do realizacji zamówienia, a w szczególności przedstawiając w tym celu pisemne zobowiązanie podmiotów, oddających do dyspozycji Wykonawcy niezbędne zasoby na okres korzystania któregokolwiek z nich przy wykonaniu zamówienia. Pisemne zobowiązanie winno zostać złożone w formie oryginału. Treść zobowiązania podmiotu trzeciego powinna dla swej skuteczności jednoznacznie i w </w:t>
      </w:r>
      <w:r w:rsidRPr="003D67E0">
        <w:rPr>
          <w:rFonts w:ascii="Times New Roman" w:eastAsia="Times New Roman" w:hAnsi="Times New Roman" w:cs="Times New Roman"/>
          <w:sz w:val="24"/>
          <w:szCs w:val="24"/>
          <w:lang w:eastAsia="pl-PL"/>
        </w:rPr>
        <w:lastRenderedPageBreak/>
        <w:t>sposób nie budzący wątpliwości określać min.: a) kto jest podmiotem przyjmującym zasoby, b) przedmiot zobowiązania - czego konkretnie dotyczy zobowiązanie, c) zakres zobowiązania podmiotu trzeciego( rodzaj i ilość oddawanych do dyspozycji Wykonawcy niezbędnych zasobów wiedzy i doświadczenia lub osób zdolnych do wykonania zamówienia), d) sposób (forma) udostępnienia zasobów, np. czynny udział podmiotu udostępniającego w realizacji zamówienia, oddelegowanie osób posiadających niezbędna wiedzę i doświadczenie, itp. e) okres jakiego dotyczy, f) stosunek jaki łączył będzie Wykonawcę z podmiotem trzecim. 2. Zamawiający wymaga, aby Wykonawca dołączył do oferty aktualny (wystawiony nie wcześniej niż 6 miesięcy przed terminem składania ofert) dokument lub dokumenty, z których będzie wynikać uprawnienie do podpisania oferty, np. aktualny odpis z właściwego rejestru, aktualne zaświadczenie o wpisie do ewidencji działalności gospodarczej, aktualny statut spółki lub itp. Jeżeli uprawnienie do reprezentowania Wykonawcy nie będzie wynikać z dokumentów, o którym mowa do oferty należy dołączyć Pełnomocnictwo w formie oryginału lub notarialnie poświadczonej kopii, jednoznacznie określające jego zakres (do jakich czynności w postępowaniu przetargowym Pełnomocnik otrzymuje umocowanie. 3. Pełnomocnictwo winni również złożyć Wykonawcy ubiegający się wspólnie o udzielenie zamówienia. Pełnomocnictwo dołączone do oferty musi być załączone w formie oryginału lub notarialnie poświadczonej kopii i winno być podpisane przez wszystkie upoważnione do tego osoby wskazane w dokumentach rejestrowych właściwych dla poszczególnych Wykonawców.</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SEKCJA IV: PROCEDURA</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IV.1) TRYB UDZIELENIA ZAMÓWIENIA</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IV.1.1) Tryb udzielenia zamówienia:</w:t>
      </w:r>
      <w:r w:rsidRPr="003D67E0">
        <w:rPr>
          <w:rFonts w:ascii="Times New Roman" w:eastAsia="Times New Roman" w:hAnsi="Times New Roman" w:cs="Times New Roman"/>
          <w:sz w:val="24"/>
          <w:szCs w:val="24"/>
          <w:lang w:eastAsia="pl-PL"/>
        </w:rPr>
        <w:t xml:space="preserve"> przetarg nieograniczony.</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IV.2) KRYTERIA OCENY OFERT</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 xml:space="preserve">IV.2.1) Kryteria oceny ofert: </w:t>
      </w:r>
      <w:r w:rsidRPr="003D67E0">
        <w:rPr>
          <w:rFonts w:ascii="Times New Roman" w:eastAsia="Times New Roman" w:hAnsi="Times New Roman" w:cs="Times New Roman"/>
          <w:sz w:val="24"/>
          <w:szCs w:val="24"/>
          <w:lang w:eastAsia="pl-PL"/>
        </w:rPr>
        <w:t>najniższa cena.</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IV.3) ZMIANA UMOWY</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Dopuszczalne zmiany postanowień umowy oraz określenie warunków zmian</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sz w:val="24"/>
          <w:szCs w:val="24"/>
          <w:lang w:eastAsia="pl-PL"/>
        </w:rPr>
        <w:t>Strony dopuszczają możliwość zmiany ustaleń niniejszej Umowy, w szczególności w następującym zakresie: 1. wysokości wynagrodzenia - w przypadku urzędowej zmiany stawki podatku VAT., 2. terminu realizacji przedmiotu zamówienia, gdy jest on spowodowany: a) następstwem okoliczności leżących po stronie Zamawiającego, takich jak: przerwy, utrudnienia, zawieszenia robót lub przeszkody dające się przypisać Zamawiającemu, a których przy zachowaniu wszelkich należytych środków nie można uniknąć ani im zapobiec, b) wystąpieniem siły wyższej czyli zdarzenia zewnętrznego niezależnego od Stron, niemożliwego do przewidzenia i niemożliwego do zapobieżenia 3. Podwykonawcy, jeżeli Podwykonawca nie wykonuje prac z należytą starannością, uległ likwidacji, doszło do rozwiązania umowy łączącej go z Wykonawcą. 4. tekstu Umowy - jeżeli nie będą miały wpływu na treść ustalonych w Umowie postanowień i zobowiązań Stron.</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lastRenderedPageBreak/>
        <w:t>IV.4) INFORMACJE ADMINISTRACYJNE</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IV.4.1)</w:t>
      </w:r>
      <w:r w:rsidRPr="003D67E0">
        <w:rPr>
          <w:rFonts w:ascii="Times New Roman" w:eastAsia="Times New Roman" w:hAnsi="Times New Roman" w:cs="Times New Roman"/>
          <w:sz w:val="24"/>
          <w:szCs w:val="24"/>
          <w:lang w:eastAsia="pl-PL"/>
        </w:rPr>
        <w:t> </w:t>
      </w:r>
      <w:r w:rsidRPr="003D67E0">
        <w:rPr>
          <w:rFonts w:ascii="Times New Roman" w:eastAsia="Times New Roman" w:hAnsi="Times New Roman" w:cs="Times New Roman"/>
          <w:b/>
          <w:bCs/>
          <w:sz w:val="24"/>
          <w:szCs w:val="24"/>
          <w:lang w:eastAsia="pl-PL"/>
        </w:rPr>
        <w:t>Adres strony internetowej, na której jest dostępna specyfikacja istotnych warunków zamówienia:</w:t>
      </w:r>
      <w:r w:rsidRPr="003D67E0">
        <w:rPr>
          <w:rFonts w:ascii="Times New Roman" w:eastAsia="Times New Roman" w:hAnsi="Times New Roman" w:cs="Times New Roman"/>
          <w:sz w:val="24"/>
          <w:szCs w:val="24"/>
          <w:lang w:eastAsia="pl-PL"/>
        </w:rPr>
        <w:t xml:space="preserve"> www.zla.sosnowiec.pl</w:t>
      </w:r>
      <w:r w:rsidRPr="003D67E0">
        <w:rPr>
          <w:rFonts w:ascii="Times New Roman" w:eastAsia="Times New Roman" w:hAnsi="Times New Roman" w:cs="Times New Roman"/>
          <w:sz w:val="24"/>
          <w:szCs w:val="24"/>
          <w:lang w:eastAsia="pl-PL"/>
        </w:rPr>
        <w:br/>
      </w:r>
      <w:r w:rsidRPr="003D67E0">
        <w:rPr>
          <w:rFonts w:ascii="Times New Roman" w:eastAsia="Times New Roman" w:hAnsi="Times New Roman" w:cs="Times New Roman"/>
          <w:b/>
          <w:bCs/>
          <w:sz w:val="24"/>
          <w:szCs w:val="24"/>
          <w:lang w:eastAsia="pl-PL"/>
        </w:rPr>
        <w:t>Specyfikację istotnych warunków zamówienia można uzyskać pod adresem:</w:t>
      </w:r>
      <w:r w:rsidRPr="003D67E0">
        <w:rPr>
          <w:rFonts w:ascii="Times New Roman" w:eastAsia="Times New Roman" w:hAnsi="Times New Roman" w:cs="Times New Roman"/>
          <w:sz w:val="24"/>
          <w:szCs w:val="24"/>
          <w:lang w:eastAsia="pl-PL"/>
        </w:rPr>
        <w:t xml:space="preserve"> Zakład Lecznictwa Ambulatoryjnego, 41-200 Sosnowiec, ul. Wawel 15.</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IV.4.4) Termin składania wniosków o dopuszczenie do udziału w postępowaniu lub ofert:</w:t>
      </w:r>
      <w:r w:rsidRPr="003D67E0">
        <w:rPr>
          <w:rFonts w:ascii="Times New Roman" w:eastAsia="Times New Roman" w:hAnsi="Times New Roman" w:cs="Times New Roman"/>
          <w:sz w:val="24"/>
          <w:szCs w:val="24"/>
          <w:lang w:eastAsia="pl-PL"/>
        </w:rPr>
        <w:t xml:space="preserve"> 09.08.2013 godzina 10:00, miejsce: Zakład lecznictwa Ambulatoryjnego, 41-200 Sosnowiec, ul. Wawel 15.</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IV.4.5) Termin związania ofertą:</w:t>
      </w:r>
      <w:r w:rsidRPr="003D67E0">
        <w:rPr>
          <w:rFonts w:ascii="Times New Roman" w:eastAsia="Times New Roman" w:hAnsi="Times New Roman" w:cs="Times New Roman"/>
          <w:sz w:val="24"/>
          <w:szCs w:val="24"/>
          <w:lang w:eastAsia="pl-PL"/>
        </w:rPr>
        <w:t xml:space="preserve"> okres w dniach: 30 (od ostatecznego terminu składania ofert).</w:t>
      </w:r>
    </w:p>
    <w:p w:rsidR="003D67E0" w:rsidRPr="003D67E0" w:rsidRDefault="003D67E0" w:rsidP="003D67E0">
      <w:pPr>
        <w:spacing w:before="100" w:beforeAutospacing="1" w:after="100" w:afterAutospacing="1" w:line="240" w:lineRule="auto"/>
        <w:rPr>
          <w:rFonts w:ascii="Times New Roman" w:eastAsia="Times New Roman" w:hAnsi="Times New Roman" w:cs="Times New Roman"/>
          <w:sz w:val="24"/>
          <w:szCs w:val="24"/>
          <w:lang w:eastAsia="pl-PL"/>
        </w:rPr>
      </w:pPr>
      <w:r w:rsidRPr="003D67E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D67E0">
        <w:rPr>
          <w:rFonts w:ascii="Times New Roman" w:eastAsia="Times New Roman" w:hAnsi="Times New Roman" w:cs="Times New Roman"/>
          <w:sz w:val="24"/>
          <w:szCs w:val="24"/>
          <w:lang w:eastAsia="pl-PL"/>
        </w:rPr>
        <w:t>nie</w:t>
      </w:r>
    </w:p>
    <w:p w:rsidR="003D67E0" w:rsidRPr="003D67E0" w:rsidRDefault="003D67E0" w:rsidP="003D67E0">
      <w:pPr>
        <w:spacing w:after="0" w:line="240" w:lineRule="auto"/>
        <w:rPr>
          <w:rFonts w:ascii="Times New Roman" w:eastAsia="Times New Roman" w:hAnsi="Times New Roman" w:cs="Times New Roman"/>
          <w:sz w:val="24"/>
          <w:szCs w:val="24"/>
          <w:lang w:eastAsia="pl-PL"/>
        </w:rPr>
      </w:pPr>
    </w:p>
    <w:p w:rsidR="00BA7CCA" w:rsidRDefault="00BA7CCA"/>
    <w:sectPr w:rsidR="00BA7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010"/>
    <w:multiLevelType w:val="multilevel"/>
    <w:tmpl w:val="0860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3F5DD7"/>
    <w:multiLevelType w:val="multilevel"/>
    <w:tmpl w:val="AD28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9961EC"/>
    <w:multiLevelType w:val="multilevel"/>
    <w:tmpl w:val="F2CE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765591"/>
    <w:multiLevelType w:val="multilevel"/>
    <w:tmpl w:val="C4AC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B0B06"/>
    <w:multiLevelType w:val="multilevel"/>
    <w:tmpl w:val="2B8C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A9613F"/>
    <w:multiLevelType w:val="multilevel"/>
    <w:tmpl w:val="F556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535EE5"/>
    <w:multiLevelType w:val="multilevel"/>
    <w:tmpl w:val="8A3CB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CC"/>
    <w:rsid w:val="003D67E0"/>
    <w:rsid w:val="008020CC"/>
    <w:rsid w:val="00BA7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14357</Characters>
  <Application>Microsoft Office Word</Application>
  <DocSecurity>0</DocSecurity>
  <Lines>119</Lines>
  <Paragraphs>33</Paragraphs>
  <ScaleCrop>false</ScaleCrop>
  <Company/>
  <LinksUpToDate>false</LinksUpToDate>
  <CharactersWithSpaces>16716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dc:creator>
  <cp:keywords/>
  <dc:description/>
  <cp:lastModifiedBy>ZLA</cp:lastModifiedBy>
  <cp:revision>2</cp:revision>
  <dcterms:created xsi:type="dcterms:W3CDTF">2013-07-24T12:29:00Z</dcterms:created>
  <dcterms:modified xsi:type="dcterms:W3CDTF">2013-07-24T12:30:00Z</dcterms:modified>
</cp:coreProperties>
</file>