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7C3" w:rsidRPr="003F7774" w:rsidRDefault="001E07C3" w:rsidP="00D12FC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3F7774">
        <w:rPr>
          <w:rFonts w:ascii="Times New Roman" w:hAnsi="Times New Roman" w:cs="Times New Roman"/>
          <w:b/>
          <w:bCs/>
          <w:sz w:val="20"/>
          <w:szCs w:val="20"/>
        </w:rPr>
        <w:t xml:space="preserve">WÓJT GMINY ZAGRODNO </w:t>
      </w:r>
    </w:p>
    <w:p w:rsidR="001E07C3" w:rsidRPr="003F7774" w:rsidRDefault="001E07C3" w:rsidP="00D12FC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7774">
        <w:rPr>
          <w:rFonts w:ascii="Times New Roman" w:hAnsi="Times New Roman" w:cs="Times New Roman"/>
          <w:b/>
          <w:bCs/>
          <w:sz w:val="20"/>
          <w:szCs w:val="20"/>
        </w:rPr>
        <w:t xml:space="preserve">OGŁASZA </w:t>
      </w:r>
    </w:p>
    <w:p w:rsidR="001E07C3" w:rsidRPr="003F7774" w:rsidRDefault="001E07C3" w:rsidP="003F777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7774">
        <w:rPr>
          <w:rFonts w:ascii="Times New Roman" w:hAnsi="Times New Roman" w:cs="Times New Roman"/>
          <w:b/>
          <w:bCs/>
          <w:sz w:val="20"/>
          <w:szCs w:val="20"/>
        </w:rPr>
        <w:t>I przetarg ustny ograniczony na dzierżawę gruntów rolnych położonych we wsi Łukaszów, stanowiących własność Gminy Zagrodno.</w:t>
      </w:r>
    </w:p>
    <w:p w:rsidR="001E07C3" w:rsidRPr="003F7774" w:rsidRDefault="001E07C3" w:rsidP="00D12FCB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F7774">
        <w:rPr>
          <w:rFonts w:ascii="Times New Roman" w:hAnsi="Times New Roman" w:cs="Times New Roman"/>
          <w:i/>
          <w:iCs/>
          <w:sz w:val="20"/>
          <w:szCs w:val="20"/>
        </w:rPr>
        <w:t>Przetarg ogranicza się do rolników indywidualnych, w rozumieniu przepisów o kształtowaniu ustroju rolnego, zamierzających powiększyć gospodarstwo rodzinne, jeżeli mają oni miejsce zamieszkania w gminie, w której położona jest nieruchomość wystawiana do przetargu.</w:t>
      </w:r>
    </w:p>
    <w:p w:rsidR="001E07C3" w:rsidRPr="003F7774" w:rsidRDefault="001E07C3" w:rsidP="00D12FCB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F7774">
        <w:rPr>
          <w:rFonts w:ascii="Times New Roman" w:hAnsi="Times New Roman" w:cs="Times New Roman"/>
          <w:b/>
          <w:bCs/>
          <w:sz w:val="20"/>
          <w:szCs w:val="20"/>
          <w:u w:val="single"/>
        </w:rPr>
        <w:t>Przedmiot przetargu</w:t>
      </w:r>
    </w:p>
    <w:p w:rsidR="001E07C3" w:rsidRPr="003F7774" w:rsidRDefault="001E07C3" w:rsidP="00D12FC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  <w:u w:val="single"/>
        </w:rPr>
        <w:t>Część dz. nr 144/2 ( 144/</w:t>
      </w:r>
      <w:r>
        <w:rPr>
          <w:rFonts w:ascii="Times New Roman" w:hAnsi="Times New Roman" w:cs="Times New Roman"/>
          <w:sz w:val="20"/>
          <w:szCs w:val="20"/>
          <w:u w:val="single"/>
        </w:rPr>
        <w:t>22</w:t>
      </w:r>
      <w:r w:rsidRPr="003F7774">
        <w:rPr>
          <w:rFonts w:ascii="Times New Roman" w:hAnsi="Times New Roman" w:cs="Times New Roman"/>
          <w:sz w:val="20"/>
          <w:szCs w:val="20"/>
          <w:u w:val="single"/>
        </w:rPr>
        <w:t xml:space="preserve"> )</w:t>
      </w:r>
      <w:r w:rsidRPr="003F7774">
        <w:rPr>
          <w:rFonts w:ascii="Times New Roman" w:hAnsi="Times New Roman" w:cs="Times New Roman"/>
          <w:sz w:val="20"/>
          <w:szCs w:val="20"/>
        </w:rPr>
        <w:t xml:space="preserve"> położona w miejscowość Łukaszów,</w:t>
      </w: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- pow. </w:t>
      </w:r>
      <w:r>
        <w:rPr>
          <w:rFonts w:ascii="Times New Roman" w:hAnsi="Times New Roman" w:cs="Times New Roman"/>
          <w:sz w:val="20"/>
          <w:szCs w:val="20"/>
        </w:rPr>
        <w:t>14,00</w:t>
      </w:r>
      <w:r w:rsidRPr="003F7774">
        <w:rPr>
          <w:rFonts w:ascii="Times New Roman" w:hAnsi="Times New Roman" w:cs="Times New Roman"/>
          <w:sz w:val="20"/>
          <w:szCs w:val="20"/>
        </w:rPr>
        <w:t xml:space="preserve"> ha,</w:t>
      </w: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- sposób zagospodarowania : nieruchomość wykorzystywana rolniczo,</w:t>
      </w: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- cena wywoławcza rocznej stawki czynszu za dzierżawę gruntu :  3 q pszenicy za 1 ha, ( </w:t>
      </w:r>
      <w:r>
        <w:rPr>
          <w:rFonts w:ascii="Times New Roman" w:hAnsi="Times New Roman" w:cs="Times New Roman"/>
          <w:sz w:val="20"/>
          <w:szCs w:val="20"/>
        </w:rPr>
        <w:t>42,00</w:t>
      </w:r>
      <w:r w:rsidRPr="003F7774">
        <w:rPr>
          <w:rFonts w:ascii="Times New Roman" w:hAnsi="Times New Roman" w:cs="Times New Roman"/>
          <w:sz w:val="20"/>
          <w:szCs w:val="20"/>
        </w:rPr>
        <w:t xml:space="preserve"> q pszenicy za działkę )</w:t>
      </w: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- wysokość wadium : </w:t>
      </w:r>
      <w:r>
        <w:rPr>
          <w:rFonts w:ascii="Times New Roman" w:hAnsi="Times New Roman" w:cs="Times New Roman"/>
          <w:sz w:val="20"/>
          <w:szCs w:val="20"/>
        </w:rPr>
        <w:t xml:space="preserve"> 288</w:t>
      </w:r>
      <w:r w:rsidRPr="003F7774">
        <w:rPr>
          <w:rFonts w:ascii="Times New Roman" w:hAnsi="Times New Roman" w:cs="Times New Roman"/>
          <w:sz w:val="20"/>
          <w:szCs w:val="20"/>
        </w:rPr>
        <w:t xml:space="preserve"> zł </w:t>
      </w: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</w:p>
    <w:p w:rsidR="001E07C3" w:rsidRPr="003F7774" w:rsidRDefault="001E07C3" w:rsidP="00931BF2">
      <w:pPr>
        <w:rPr>
          <w:rFonts w:ascii="Times New Roman" w:eastAsia="SimSun" w:hAnsi="Times New Roman" w:cs="Times New Roman"/>
          <w:i/>
          <w:iCs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i/>
          <w:iCs/>
          <w:sz w:val="20"/>
          <w:szCs w:val="20"/>
        </w:rPr>
        <w:t xml:space="preserve">Powyższa nieruchomość objęta jest </w:t>
      </w:r>
      <w:r w:rsidRPr="003F7774">
        <w:rPr>
          <w:rFonts w:ascii="Times New Roman" w:eastAsia="SimSun" w:hAnsi="Times New Roman" w:cs="Times New Roman"/>
          <w:i/>
          <w:iCs/>
          <w:kern w:val="1"/>
          <w:sz w:val="20"/>
          <w:szCs w:val="20"/>
          <w:lang w:eastAsia="hi-IN" w:bidi="hi-IN"/>
        </w:rPr>
        <w:t xml:space="preserve"> miejscowym planem zagospodarowania przestrzennego uchwalonego  Uchwałą nr XII/141/2001 z dnia 27.04.2001 r. Teren oznaczony symbolem 3/2000 UC, KS,RPO -  tereny usług, handlu hurtowego, gastronomii, obsługi komunikacyjnej i rolnictwa,  4/2000 PBS – tereny zabudowy przemysłowej, baz, składów i magazynów, produkcji budowlanej oraz przetwórstwa, 5/2000 ZI i 6/2000 ZI - tereny zieleni izolacyjnej, 6/2000 ZI</w:t>
      </w: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</w:p>
    <w:p w:rsidR="001E07C3" w:rsidRPr="003F7774" w:rsidRDefault="001E07C3" w:rsidP="00D31361">
      <w:pPr>
        <w:pStyle w:val="ListParagraph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W przetargu mogą brać udział osoby fizyczne spełniające warunki określone w przepisach ustawy z dnia 11 kwietnia 2003 r. o kształtowaniu ustroju rolnego ( Dz. U z 2012 r., poz. 803 z późn. zm. ) , które są rolnikami, posiadającymi gospodarstwo rolne położone w Gminie Zagrodno.</w:t>
      </w:r>
    </w:p>
    <w:p w:rsidR="001E07C3" w:rsidRPr="003F7774" w:rsidRDefault="001E07C3" w:rsidP="00D31361">
      <w:pPr>
        <w:pStyle w:val="ListParagraph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E07C3" w:rsidRPr="003F7774" w:rsidRDefault="001E07C3" w:rsidP="00D31361">
      <w:pPr>
        <w:pStyle w:val="ListParagraph"/>
        <w:ind w:left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F7774">
        <w:rPr>
          <w:rFonts w:ascii="Times New Roman" w:hAnsi="Times New Roman" w:cs="Times New Roman"/>
          <w:i/>
          <w:iCs/>
          <w:sz w:val="20"/>
          <w:szCs w:val="20"/>
        </w:rPr>
        <w:t>„ Rozporządzenie Ministra Rolnictwa i Rozwoju Wsi z dnia 17 stycznia 2012 r. w sprawie kwalifikacji rolniczych posiadanych przez osoby wykonujące działalność rolniczą ( Dz. U z 2012 r. poz. 109 ) :</w:t>
      </w:r>
    </w:p>
    <w:p w:rsidR="001E07C3" w:rsidRPr="003F7774" w:rsidRDefault="001E07C3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§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> </w:t>
      </w:r>
      <w:r w:rsidRPr="003F777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6.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> 1. Dowodem potwierdzającym posiadanie kwalifikacji rolniczych, o których mowa w art. 6 ust. 2 pkt 2 lit. a ustawy, w zakresie wykształcenia rolniczego: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wymienionym w § 2;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średniego - jest świadectwo lub dyplom ukończenia szkoły kształcącej w zawodzie wymienionym w § 3 pkt 1 albo - w przypadku gdy na świadectwie ukończenia szkoły brak jest informacji o zawodzie - świadectwo ukończenia szkoły wraz z zaświadczeniem, o którym mowa w § 3 ust. 7 rozporządzenia Ministra Edukacji Narodowej z dnia 28 maja 2010 r. w sprawie świadectw, dyplomów państwowych i innych druków szkolnych (Dz. U. Nr 97, poz. 624), potwierdzającym, że absolwent kształcił się w zawodzie wymienionym w § 3 pkt 1;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3)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zasadniczego zawodowego - jest świadectwo ukończenia szkoły z uzyskanym tytułem wykwalifikowanego robotnika lub dyplom ukończenia szkoły z tytułem wykwalifikowanego robotnika albo dyplom uzyskania tytułu zawodowego lub dyplom potwierdzający kwalifikacje zawodowe, w zawodzie wymienionym w § 3 pkt 2.</w:t>
      </w:r>
    </w:p>
    <w:p w:rsidR="001E07C3" w:rsidRPr="003F7774" w:rsidRDefault="001E07C3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2. Dowodem potwierdzającym posiadanie kwalifikacji rolniczych, o których mowa w art. 6 ust. 2 pkt 2 lit. b ustawy, w zakresie tytułu kwalifikacyjnego lub tytułu zawodowego, lub tytułu zawodowego mistrza w zawodzie przydatnym do prowadzenia działalności rolniczej, jest świadectwo z tytułem wykwalifikowanego robotnika lub dyplom z tytułem mistrza, w zawodzie wymienionym w § 5, wydane przez państwową komisję egzaminacyjną, lub świadectwo albo zaświadczenie ukończenia trzech stopni zespołu przysposobienia rolniczego, albo świadectwo ukończenia szkoły przysposobienia rolniczego.</w:t>
      </w:r>
    </w:p>
    <w:p w:rsidR="001E07C3" w:rsidRPr="003F7774" w:rsidRDefault="001E07C3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3. Dowodem potwierdzającym posiadanie kwalifikacji rolniczych, o których mowa w art. 6 ust. 2 pkt 2 lit. c ustawy, w zakresie: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wykształcenia innego niż rolnicze, w przypadku wykształcenia:</w:t>
      </w:r>
    </w:p>
    <w:p w:rsidR="001E07C3" w:rsidRPr="003F7774" w:rsidRDefault="001E07C3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a)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innym niż wymieniony w § 2,</w:t>
      </w:r>
    </w:p>
    <w:p w:rsidR="001E07C3" w:rsidRPr="003F7774" w:rsidRDefault="001E07C3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b)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średniego - jest świadectwo ukończenia liceum ogólnokształcącego, liceum profilowanego, liceum technicznego, średniego liceum zawodowego albo świadectwo lub dyplom ukończenia szkoły prowadzącej kształcenie zawodowe, dającej wykształcenie średnie,</w:t>
      </w:r>
    </w:p>
    <w:p w:rsidR="001E07C3" w:rsidRPr="003F7774" w:rsidRDefault="001E07C3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c)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ukończenia studiów podyplomowych związanych z rolnictwem - jest świadectwo ich ukończenia wraz z wykazem przedmiotów objętych programem studiów oraz ich wymiarem godzinowym.</w:t>
      </w:r>
    </w:p>
    <w:p w:rsidR="001E07C3" w:rsidRPr="003F7774" w:rsidRDefault="001E07C3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4. Dowodem potwierdzającym posiadanie kwalifikacji rolniczych, o których mowa w art. 6 ust. 2 pkt 2 lit. d ustawy, w zakresie: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wykształcenia podstawowego - jest świadectwo ukończenia szkoły podstawowej;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gimnazjalnego - jest świadectwo ukończenia gimnazjum;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3)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zawodowe.</w:t>
      </w:r>
    </w:p>
    <w:p w:rsidR="001E07C3" w:rsidRPr="003F7774" w:rsidRDefault="001E07C3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§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> </w:t>
      </w:r>
      <w:r w:rsidRPr="003F777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7.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> Dowodem potwierdzającym posiadanie kwalifikacji rolniczych, o których mowa w art. 6 ust. 2 pkt 2 lit. b-d ustawy, w zakresie posiadanego stażu pracy w rolnictwie, przy: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podleganiu ubezpieczeniu społecznemu rolników - jest zaświadczenie właściwej jednostki organizacyjnej Kasy Rolniczego Ubezpieczenia Społecznego;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prowadzeniu przez osobę przejmującą gospodarstwo rolne działalności rolniczej w gospodarstwie rolnym o łącznej powierzchni użytków rolnych wynoszącej co najmniej 1 ha będącym:</w:t>
      </w:r>
    </w:p>
    <w:p w:rsidR="001E07C3" w:rsidRPr="003F7774" w:rsidRDefault="001E07C3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a)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jej własnością - jest:</w:t>
      </w:r>
    </w:p>
    <w:p w:rsidR="001E07C3" w:rsidRPr="003F7774" w:rsidRDefault="001E07C3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akt notarialny,</w:t>
      </w:r>
    </w:p>
    <w:p w:rsidR="001E07C3" w:rsidRPr="003F7774" w:rsidRDefault="001E07C3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prawomocne orzeczenie sądu,</w:t>
      </w:r>
    </w:p>
    <w:p w:rsidR="001E07C3" w:rsidRPr="003F7774" w:rsidRDefault="001E07C3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wypis z księgi wieczystej,</w:t>
      </w:r>
    </w:p>
    <w:p w:rsidR="001E07C3" w:rsidRPr="003F7774" w:rsidRDefault="001E07C3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wypis z ewidencji gruntów i budynków,</w:t>
      </w:r>
    </w:p>
    <w:p w:rsidR="001E07C3" w:rsidRPr="003F7774" w:rsidRDefault="001E07C3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zaświadczenie właściwego wójta (burmistrza lub prezydenta miasta),</w:t>
      </w:r>
    </w:p>
    <w:p w:rsidR="001E07C3" w:rsidRPr="003F7774" w:rsidRDefault="001E07C3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inne dokumenty, w tym oświadczenia, potwierdzające łączną powierzchnię, położenie i stan prawny posiadanego gospodarstwa rolnego,</w:t>
      </w:r>
    </w:p>
    <w:p w:rsidR="001E07C3" w:rsidRPr="003F7774" w:rsidRDefault="001E07C3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b)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przedmiotem użytkowania wieczystego - jest jeden z dokumentów wymienionych w lit. a tiret pierwsze-czwarte,</w:t>
      </w:r>
    </w:p>
    <w:p w:rsidR="001E07C3" w:rsidRPr="003F7774" w:rsidRDefault="001E07C3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c)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przedmiotem dzierżawy - jest jeden z dokumentów wymienionych w lit. a tiret pierwsze-czwarte lub kopia umowy dzierżawy z datą pewną;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3)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zatrudnieniu w gospodarstwie rolnym na podstawie umowy o pracę lub spółdzielczej umowy o pracę, przy wykonywaniu pracy związanej z prowadzeniem działalności rolniczej - jest świadectwo pracy;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4)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wykonywaniu pracy związanej z prowadzeniem działalności rolniczej w charakterze członka spółdzielni produkcji rolnej - jest zaświadczenie o wykonywaniu pracy;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5)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ab/>
        <w:t>odbyciu stażu, o którym mowa w art. 53 ust. 1 ustawy z dnia 20 kwietnia 2004 r. o promocji zatrudnienia i instytucjach rynku pracy (Dz. U. z 2008 r. Nr 69, poz. 415, z późn. zm.</w:t>
      </w:r>
      <w:r w:rsidRPr="003F7774">
        <w:rPr>
          <w:rFonts w:ascii="Times New Roman" w:hAnsi="Times New Roman" w:cs="Times New Roman"/>
          <w:sz w:val="20"/>
          <w:szCs w:val="20"/>
          <w:vertAlign w:val="superscript"/>
          <w:lang w:eastAsia="pl-PL"/>
        </w:rPr>
        <w:t>3)</w:t>
      </w:r>
      <w:r w:rsidRPr="003F7774">
        <w:rPr>
          <w:rFonts w:ascii="Times New Roman" w:hAnsi="Times New Roman" w:cs="Times New Roman"/>
          <w:sz w:val="20"/>
          <w:szCs w:val="20"/>
          <w:lang w:eastAsia="pl-PL"/>
        </w:rPr>
        <w:t>), obejmującego wykonywanie czynności związanych z prowadzeniem działalności rolniczej - jest zaświadczenie o odbyciu stażu.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 xml:space="preserve">Warunkiem zakwalifikowania do uczestnictwa w przetargu jest złożenie w terminie do dnia </w:t>
      </w:r>
      <w:r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11 marca 2016</w:t>
      </w:r>
      <w:r w:rsidRPr="003F7774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 xml:space="preserve"> r. przez zainteresowanego przetargiem, w siedzibie Urzędu Gminy Zagrodno ( sekretariat ) dowodów potwierdzających spełnienie n/w kryterium :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- Oświadczenia, iż jest właścicielem lub dzierżawcą nieruchomości rolnych i nabyta nieruchomość stanowić będzie z posiadanym areałem gospodarstwa rodzinnego zorganizowaną całość gospodarczą, o powierzchni nie przekraczającej 300 ha użytków rolnych ( własnych i dzierżawionych ),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- Dokument potwierdzający posiadanie kwalifikacji rolniczych,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- Oświadczenie o osobistym prowadzeniu gospodarstwa rolnego o określonej wielkości, potwierdzonego przez Wójta Gminy,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 xml:space="preserve">- zaświadczenie o zameldowaniu na pobyt stały na terenie Gminy Zagrodno, </w:t>
      </w:r>
    </w:p>
    <w:p w:rsidR="001E07C3" w:rsidRPr="003F7774" w:rsidRDefault="001E07C3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hAnsi="Times New Roman" w:cs="Times New Roman"/>
          <w:sz w:val="20"/>
          <w:szCs w:val="20"/>
          <w:lang w:eastAsia="pl-PL"/>
        </w:rPr>
        <w:t>- potwierdzenie wniesienia wadium.</w:t>
      </w:r>
    </w:p>
    <w:p w:rsidR="001E07C3" w:rsidRPr="003F7774" w:rsidRDefault="001E07C3" w:rsidP="00D31361">
      <w:pPr>
        <w:pStyle w:val="ListParagraph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E07C3" w:rsidRPr="003F7774" w:rsidRDefault="001E07C3" w:rsidP="00763130">
      <w:pPr>
        <w:pStyle w:val="ListParagraph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Komisja przetargowa po weryfikacji złożonych dokumentów, ustali kandydatów spełniających warunki dopuszczające do udziału w przetargu ograniczonym.</w:t>
      </w:r>
    </w:p>
    <w:p w:rsidR="001E07C3" w:rsidRPr="005D239C" w:rsidRDefault="001E07C3" w:rsidP="00763130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Lista osób zakwalifikowanych do udziału w przetargu zostanie wywieszona na tablicy ogłoszeń Urzędu Gminy Zagrodno w dniu  </w:t>
      </w:r>
      <w:r w:rsidRPr="005D239C">
        <w:rPr>
          <w:rFonts w:ascii="Times New Roman" w:hAnsi="Times New Roman" w:cs="Times New Roman"/>
          <w:b/>
          <w:bCs/>
          <w:sz w:val="20"/>
          <w:szCs w:val="20"/>
        </w:rPr>
        <w:t>15 marca 2016 r.</w:t>
      </w:r>
    </w:p>
    <w:p w:rsidR="001E07C3" w:rsidRPr="003F7774" w:rsidRDefault="001E07C3" w:rsidP="00763130">
      <w:pPr>
        <w:pStyle w:val="ListParagraph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E07C3" w:rsidRPr="003F7774" w:rsidRDefault="001E07C3" w:rsidP="00CD384A">
      <w:pPr>
        <w:pStyle w:val="ListParagraph"/>
        <w:jc w:val="center"/>
        <w:rPr>
          <w:rFonts w:ascii="Times New Roman" w:hAnsi="Times New Roman" w:cs="Times New Roman"/>
          <w:sz w:val="20"/>
          <w:szCs w:val="20"/>
        </w:rPr>
      </w:pPr>
    </w:p>
    <w:p w:rsidR="001E07C3" w:rsidRPr="003F7774" w:rsidRDefault="001E07C3" w:rsidP="00CD384A">
      <w:pPr>
        <w:pStyle w:val="ListParagraph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7774">
        <w:rPr>
          <w:rFonts w:ascii="Times New Roman" w:hAnsi="Times New Roman" w:cs="Times New Roman"/>
          <w:b/>
          <w:bCs/>
          <w:sz w:val="20"/>
          <w:szCs w:val="20"/>
        </w:rPr>
        <w:t>WARUNKI PRZETARGU</w:t>
      </w:r>
    </w:p>
    <w:p w:rsidR="001E07C3" w:rsidRPr="003F7774" w:rsidRDefault="001E07C3" w:rsidP="00CD384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Przetarg odbędzie się w dniu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D239C">
        <w:rPr>
          <w:rFonts w:ascii="Times New Roman" w:hAnsi="Times New Roman" w:cs="Times New Roman"/>
          <w:b/>
          <w:bCs/>
          <w:sz w:val="20"/>
          <w:szCs w:val="20"/>
        </w:rPr>
        <w:t>18 marca 2016 r.</w:t>
      </w:r>
      <w:r w:rsidRPr="003F7774">
        <w:rPr>
          <w:rFonts w:ascii="Times New Roman" w:hAnsi="Times New Roman" w:cs="Times New Roman"/>
          <w:sz w:val="20"/>
          <w:szCs w:val="20"/>
        </w:rPr>
        <w:t xml:space="preserve"> o godz. 10.00 w siedzibie Urzędu Gminy Zagrodno w pok nr 5,</w:t>
      </w:r>
    </w:p>
    <w:p w:rsidR="001E07C3" w:rsidRPr="003F7774" w:rsidRDefault="001E07C3" w:rsidP="00CD384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Warunkiem przystąpienia do przetargu jest :</w:t>
      </w:r>
    </w:p>
    <w:p w:rsidR="001E07C3" w:rsidRPr="003F7774" w:rsidRDefault="001E07C3" w:rsidP="00CD384A">
      <w:pPr>
        <w:pStyle w:val="ListParagraph"/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– zakwalifikowanie przez komisje przetargową do uczestnictwa w przetargu,</w:t>
      </w:r>
    </w:p>
    <w:p w:rsidR="001E07C3" w:rsidRPr="003F7774" w:rsidRDefault="001E07C3" w:rsidP="00DE41BF">
      <w:pPr>
        <w:pStyle w:val="ListParagraph"/>
        <w:ind w:left="1080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- </w:t>
      </w: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wniesienie wadium przelewem na konto Urzędu Gminy Zagrodno nr                27 8658 0009 0017 3544 2000 0040 najpóźniej do dnia  </w:t>
      </w:r>
      <w:r w:rsidRPr="005D239C">
        <w:rPr>
          <w:rFonts w:ascii="Times New Roman" w:eastAsia="SimSun" w:hAnsi="Times New Roman" w:cs="Times New Roman"/>
          <w:b/>
          <w:bCs/>
          <w:kern w:val="1"/>
          <w:sz w:val="20"/>
          <w:szCs w:val="20"/>
          <w:lang w:eastAsia="hi-IN" w:bidi="hi-IN"/>
        </w:rPr>
        <w:t>11 marca 2016 r</w:t>
      </w:r>
      <w:r w:rsidRPr="003F7774">
        <w:rPr>
          <w:rFonts w:ascii="Times New Roman" w:eastAsia="SimSun" w:hAnsi="Times New Roman" w:cs="Times New Roman"/>
          <w:b/>
          <w:bCs/>
          <w:kern w:val="1"/>
          <w:sz w:val="20"/>
          <w:szCs w:val="20"/>
          <w:lang w:eastAsia="hi-IN" w:bidi="hi-IN"/>
        </w:rPr>
        <w:t>.</w:t>
      </w:r>
      <w:r w:rsidRPr="003F7774">
        <w:rPr>
          <w:rFonts w:ascii="Times New Roman" w:eastAsia="SimSun" w:hAnsi="Times New Roman" w:cs="Times New Roman"/>
          <w:b/>
          <w:bCs/>
          <w:color w:val="FF0000"/>
          <w:kern w:val="1"/>
          <w:sz w:val="20"/>
          <w:szCs w:val="20"/>
          <w:lang w:eastAsia="hi-IN" w:bidi="hi-IN"/>
        </w:rPr>
        <w:t xml:space="preserve"> </w:t>
      </w: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włącznie, z adnotacją przetarg ustny ograniczony na dzierżawę gruntów rolnych w Łukaszowie część dz. nr 144/2 ( dz.nr …). Za datę wniesienia wadium uważa się datę wpływu środków pieniężnych na konto,</w:t>
      </w:r>
    </w:p>
    <w:p w:rsidR="001E07C3" w:rsidRPr="003F7774" w:rsidRDefault="001E07C3" w:rsidP="00CD384A">
      <w:pPr>
        <w:pStyle w:val="ListParagraph"/>
        <w:ind w:left="1080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- pisemne oświadczenie o zapoznaniu się z przedmiotem i warunkami przetargu,</w:t>
      </w:r>
    </w:p>
    <w:p w:rsidR="001E07C3" w:rsidRPr="003F7774" w:rsidRDefault="001E07C3" w:rsidP="00CD384A">
      <w:pPr>
        <w:pStyle w:val="ListParagraph"/>
        <w:ind w:left="1080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Wadium ulega przepadkowi w razie uchylenia się uczestnika, który wygrał przetarg od zawarcia umowy dzierżawy.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Wadium wpłacone przez uczestnika, który wygrał przetarg zaliczone zostanie na poczet czynszu dzierżawnego.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Wadium wpłacone przez uczestnika, który przegra przetarg podlega zwrotowi w ciągu trzech dni od odwołania lub zamknięcia przetargu.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Cena osiągnięta w przetargu stanowi podstawę naliczenia czynszu dzierżawnego.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Umowa dzierżawy zostanie zawarta na okres trzech lat. Gmina Zagrodno zastrzega sobie prawo wypowiedzenia umowy za 3 – miesięcznym okresem wypowiedzenia, w przypadku zmiany przeznaczenia gruntu oraz może być wypowiedziana przez wydzierżawiającego przed upływem terminu, na który została zawarta po uprzednim 6 – miesięcznym okresem wypowiedzenia przez Wydzierżawiającego  w przypadku wystąpienia istotnych zmian, okoliczności powodujących, iż przedmiot dzierżawy stanie się Wydzierżawiającemu niezbędny z powodu realizacji celów zawartych w Uchwale </w:t>
      </w:r>
      <w:r w:rsidRPr="003F7774">
        <w:rPr>
          <w:rFonts w:ascii="Times New Roman" w:eastAsia="SimSun" w:hAnsi="Times New Roman" w:cs="Times New Roman"/>
          <w:i/>
          <w:iCs/>
          <w:kern w:val="1"/>
          <w:sz w:val="20"/>
          <w:szCs w:val="20"/>
          <w:lang w:eastAsia="hi-IN" w:bidi="hi-IN"/>
        </w:rPr>
        <w:t xml:space="preserve"> </w:t>
      </w: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nr XII/141/2001 z dnia 27.04.2001 r., bądź dla innych ważnych celów.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Termin wnoszenia czynszu dzierżawnego : do 30 września każdego roku.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 Dzierżawca zobowiązany będzie do ponoszenia, oprócz czynszu dzierżawnego wszelkich obciążeń publiczno – prawnych związanych z przedmiotem dzierżawy, a obciążających, zgodnie z przepisami, właściciela lub posiadacza nieruchomości, w tym podatku od nieruchomości, podatku rolnego i leśnego oraz innych obciążeń związanych z jego posiadaniem, w tym kosztów ubezpieczenia obowiązkowego.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sz w:val="20"/>
          <w:szCs w:val="20"/>
        </w:rPr>
        <w:t>W umowie dzierżawy zostanie zawarta klauzula, że Wydzierżawiający nie zwraca nakładów czy jakichkolwiek kosztów związanych z zagospodarowaniem dzierżawionej nieruchomości bez względu na czas rozwiązania umowy oraz nie zalicza ich na poczet czynszu.</w:t>
      </w:r>
    </w:p>
    <w:p w:rsidR="001E07C3" w:rsidRPr="003F7774" w:rsidRDefault="001E07C3" w:rsidP="004B38E0">
      <w:pPr>
        <w:pStyle w:val="ListParagraph"/>
        <w:numPr>
          <w:ilvl w:val="0"/>
          <w:numId w:val="2"/>
        </w:numPr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Koszty ewentualnego wznowienia granic ponosi dzierżawca.</w:t>
      </w:r>
    </w:p>
    <w:p w:rsidR="001E07C3" w:rsidRPr="003F7774" w:rsidRDefault="001E07C3" w:rsidP="00467587">
      <w:pPr>
        <w:pStyle w:val="ListParagraph"/>
        <w:ind w:left="1080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:rsidR="001E07C3" w:rsidRPr="003F7774" w:rsidRDefault="001E07C3" w:rsidP="00467587">
      <w:pPr>
        <w:pStyle w:val="ListParagraph"/>
        <w:ind w:left="1080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Wójt Gminy Zagrodno może odwołać ogłoszony przetarg z uzasadnionej przyczyny informując o tym niezwłocznie w formie właściwej dla ogłoszenia o przetargu.</w:t>
      </w:r>
    </w:p>
    <w:p w:rsidR="001E07C3" w:rsidRPr="003F7774" w:rsidRDefault="001E07C3" w:rsidP="00467587">
      <w:pPr>
        <w:pStyle w:val="ListParagraph"/>
        <w:ind w:left="1080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1E07C3" w:rsidRPr="000A6257" w:rsidRDefault="001E07C3" w:rsidP="000A6257">
      <w:pPr>
        <w:pStyle w:val="ListParagraph"/>
        <w:ind w:left="1080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Szczegółowych informacji dot. przedmiotowych nieruchomości można uzyskać w Urzędzie Gminy Zagrodno, pok. nr 23 lub telefonicznie 76 8773 396 wew. 106</w:t>
      </w:r>
    </w:p>
    <w:p w:rsidR="001E07C3" w:rsidRPr="003F7774" w:rsidRDefault="001E07C3" w:rsidP="00C3041E">
      <w:pPr>
        <w:pStyle w:val="ListParagraph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Wójt Gminy Zagrodno </w:t>
      </w:r>
    </w:p>
    <w:p w:rsidR="001E07C3" w:rsidRPr="003F7774" w:rsidRDefault="001E07C3" w:rsidP="00853191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Tadeusz Szklarz</w:t>
      </w:r>
    </w:p>
    <w:sectPr w:rsidR="001E07C3" w:rsidRPr="003F7774" w:rsidSect="00630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B6509"/>
    <w:multiLevelType w:val="hybridMultilevel"/>
    <w:tmpl w:val="4AB4327E"/>
    <w:lvl w:ilvl="0" w:tplc="42F4E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776577"/>
    <w:multiLevelType w:val="hybridMultilevel"/>
    <w:tmpl w:val="A19C8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FCB"/>
    <w:rsid w:val="000A6257"/>
    <w:rsid w:val="001E07C3"/>
    <w:rsid w:val="002B1370"/>
    <w:rsid w:val="00311F0A"/>
    <w:rsid w:val="00341051"/>
    <w:rsid w:val="00345222"/>
    <w:rsid w:val="003569B1"/>
    <w:rsid w:val="003F7774"/>
    <w:rsid w:val="00467587"/>
    <w:rsid w:val="004B38E0"/>
    <w:rsid w:val="005A06D1"/>
    <w:rsid w:val="005D239C"/>
    <w:rsid w:val="006133DC"/>
    <w:rsid w:val="0063026F"/>
    <w:rsid w:val="00693B4D"/>
    <w:rsid w:val="006E2D2D"/>
    <w:rsid w:val="00763130"/>
    <w:rsid w:val="00853191"/>
    <w:rsid w:val="00927FE5"/>
    <w:rsid w:val="00931BF2"/>
    <w:rsid w:val="009C54B1"/>
    <w:rsid w:val="009F39E5"/>
    <w:rsid w:val="00A63186"/>
    <w:rsid w:val="00AC52BA"/>
    <w:rsid w:val="00B3456E"/>
    <w:rsid w:val="00C3041E"/>
    <w:rsid w:val="00C71126"/>
    <w:rsid w:val="00C833A9"/>
    <w:rsid w:val="00CD384A"/>
    <w:rsid w:val="00D12FCB"/>
    <w:rsid w:val="00D31361"/>
    <w:rsid w:val="00DD1B1D"/>
    <w:rsid w:val="00DE41BF"/>
    <w:rsid w:val="00E82F2C"/>
    <w:rsid w:val="00F3014C"/>
    <w:rsid w:val="00F7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26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2FC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1507</Words>
  <Characters>9045</Characters>
  <Application>Microsoft Office Outlook</Application>
  <DocSecurity>0</DocSecurity>
  <Lines>0</Lines>
  <Paragraphs>0</Paragraphs>
  <ScaleCrop>false</ScaleCrop>
  <Company>UG Zagrodno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Zagrodno</dc:creator>
  <cp:keywords/>
  <dc:description/>
  <cp:lastModifiedBy>Ewelina</cp:lastModifiedBy>
  <cp:revision>3</cp:revision>
  <cp:lastPrinted>2016-02-12T09:37:00Z</cp:lastPrinted>
  <dcterms:created xsi:type="dcterms:W3CDTF">2016-02-17T09:10:00Z</dcterms:created>
  <dcterms:modified xsi:type="dcterms:W3CDTF">2016-02-17T09:22:00Z</dcterms:modified>
</cp:coreProperties>
</file>