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97" w:rsidRPr="005917F4" w:rsidRDefault="004F7397" w:rsidP="0069350A">
      <w:pPr>
        <w:spacing w:after="0" w:line="240" w:lineRule="auto"/>
        <w:ind w:left="4956" w:firstLine="708"/>
        <w:jc w:val="both"/>
      </w:pPr>
      <w:r w:rsidRPr="005917F4">
        <w:t>Zagrodno, dnia 19 maja 2015 r.</w:t>
      </w:r>
    </w:p>
    <w:p w:rsidR="004F7397" w:rsidRPr="005917F4" w:rsidRDefault="004F7397" w:rsidP="0069350A">
      <w:pPr>
        <w:spacing w:after="0" w:line="240" w:lineRule="auto"/>
        <w:jc w:val="both"/>
      </w:pPr>
      <w:r w:rsidRPr="005917F4">
        <w:t>FZ.271.4.2015</w:t>
      </w:r>
    </w:p>
    <w:p w:rsidR="004F7397" w:rsidRPr="005917F4" w:rsidRDefault="004F7397" w:rsidP="0069350A">
      <w:pPr>
        <w:spacing w:after="0" w:line="240" w:lineRule="auto"/>
        <w:jc w:val="both"/>
      </w:pPr>
    </w:p>
    <w:p w:rsidR="004F7397" w:rsidRPr="005917F4" w:rsidRDefault="004F7397" w:rsidP="0069350A">
      <w:pPr>
        <w:pStyle w:val="ListParagraph"/>
        <w:spacing w:after="0" w:line="240" w:lineRule="auto"/>
        <w:ind w:left="5664"/>
        <w:rPr>
          <w:b/>
          <w:bCs/>
        </w:rPr>
      </w:pPr>
      <w:r w:rsidRPr="005917F4">
        <w:rPr>
          <w:b/>
          <w:bCs/>
        </w:rPr>
        <w:t xml:space="preserve">Wykonawcy ubiegający się </w:t>
      </w:r>
    </w:p>
    <w:p w:rsidR="004F7397" w:rsidRPr="005917F4" w:rsidRDefault="004F7397" w:rsidP="0069350A">
      <w:pPr>
        <w:pStyle w:val="ListParagraph"/>
        <w:spacing w:after="0" w:line="240" w:lineRule="auto"/>
        <w:ind w:left="5664"/>
        <w:rPr>
          <w:b/>
          <w:bCs/>
        </w:rPr>
      </w:pPr>
      <w:r w:rsidRPr="005917F4">
        <w:rPr>
          <w:b/>
          <w:bCs/>
        </w:rPr>
        <w:t>o udzielenie zamówienia</w:t>
      </w:r>
    </w:p>
    <w:p w:rsidR="004F7397" w:rsidRPr="005917F4" w:rsidRDefault="004F7397" w:rsidP="0069350A">
      <w:pPr>
        <w:spacing w:after="0" w:line="240" w:lineRule="auto"/>
        <w:ind w:left="5664"/>
        <w:jc w:val="both"/>
        <w:rPr>
          <w:b/>
          <w:bCs/>
        </w:rPr>
      </w:pPr>
      <w:r w:rsidRPr="005917F4">
        <w:rPr>
          <w:b/>
          <w:bCs/>
        </w:rPr>
        <w:t>=====================</w:t>
      </w:r>
    </w:p>
    <w:p w:rsidR="004F7397" w:rsidRPr="005917F4" w:rsidRDefault="004F7397" w:rsidP="0069350A">
      <w:pPr>
        <w:pStyle w:val="khheader"/>
        <w:spacing w:line="240" w:lineRule="auto"/>
        <w:jc w:val="both"/>
        <w:rPr>
          <w:b/>
          <w:bCs/>
          <w:sz w:val="22"/>
          <w:szCs w:val="22"/>
        </w:rPr>
      </w:pPr>
    </w:p>
    <w:p w:rsidR="004F7397" w:rsidRPr="005917F4" w:rsidRDefault="004F7397" w:rsidP="0069350A">
      <w:pPr>
        <w:pStyle w:val="khheader"/>
        <w:spacing w:line="240" w:lineRule="auto"/>
        <w:jc w:val="both"/>
        <w:rPr>
          <w:b/>
          <w:bCs/>
          <w:sz w:val="22"/>
          <w:szCs w:val="22"/>
        </w:rPr>
      </w:pPr>
    </w:p>
    <w:p w:rsidR="004F7397" w:rsidRPr="005917F4" w:rsidRDefault="004F7397" w:rsidP="0069350A">
      <w:pPr>
        <w:pStyle w:val="khheader"/>
        <w:spacing w:line="240" w:lineRule="auto"/>
        <w:jc w:val="both"/>
        <w:rPr>
          <w:b/>
          <w:bCs/>
          <w:sz w:val="18"/>
          <w:szCs w:val="18"/>
        </w:rPr>
      </w:pPr>
      <w:r w:rsidRPr="005917F4">
        <w:rPr>
          <w:b/>
          <w:bCs/>
          <w:sz w:val="18"/>
          <w:szCs w:val="18"/>
        </w:rPr>
        <w:t>Dotyczy: Przebudowa z rozbudową sieci wodociągowej w Grodźcu wraz przyłączami Numer ogłoszenia: 73440 - 2015; data zamieszczenia: 01.04.2015 OGŁOSZENIE O ZAMÓWIENIU - roboty budowlane</w:t>
      </w:r>
    </w:p>
    <w:p w:rsidR="004F7397" w:rsidRPr="005917F4" w:rsidRDefault="004F7397" w:rsidP="0069350A">
      <w:pPr>
        <w:spacing w:after="0" w:line="240" w:lineRule="auto"/>
      </w:pPr>
    </w:p>
    <w:p w:rsidR="004F7397" w:rsidRDefault="004F7397" w:rsidP="007324EE">
      <w:pPr>
        <w:spacing w:after="0" w:line="240" w:lineRule="auto"/>
        <w:jc w:val="center"/>
        <w:rPr>
          <w:b/>
          <w:bCs/>
        </w:rPr>
      </w:pPr>
      <w:r w:rsidRPr="007324EE">
        <w:rPr>
          <w:b/>
          <w:bCs/>
        </w:rPr>
        <w:t>INFORMACJA O WYBORZE NAJKORZYSTNIEJSZEJ OFERTY</w:t>
      </w:r>
    </w:p>
    <w:p w:rsidR="004F7397" w:rsidRPr="007324EE" w:rsidRDefault="004F7397" w:rsidP="007324EE">
      <w:pPr>
        <w:spacing w:after="0" w:line="240" w:lineRule="auto"/>
        <w:jc w:val="center"/>
        <w:rPr>
          <w:b/>
          <w:bCs/>
        </w:rPr>
      </w:pPr>
    </w:p>
    <w:p w:rsidR="004F7397" w:rsidRDefault="004F7397" w:rsidP="0069350A">
      <w:pPr>
        <w:spacing w:after="0"/>
        <w:ind w:firstLine="708"/>
        <w:jc w:val="both"/>
      </w:pPr>
      <w:r w:rsidRPr="005917F4">
        <w:t>Działając na podstawie art. 92 ust. 1 Prawa zamówień publicznych z dnia 29 stycznia 2004 r. Prawo zamówień publicznych (Dz.U. z 2013, poz. 907 z późn. zm.) Gmina Zagrodno informuje, że w wyniku postępowania w trybie przetargu nieograniczonego na zadanie „</w:t>
      </w:r>
      <w:r w:rsidRPr="005917F4">
        <w:rPr>
          <w:b/>
          <w:bCs/>
        </w:rPr>
        <w:t>Przebudowa z rozbudową sieci wodociągowej w Grodźcu wraz przyłączami”</w:t>
      </w:r>
      <w:r w:rsidRPr="005917F4">
        <w:t xml:space="preserve"> </w:t>
      </w:r>
      <w:r w:rsidRPr="005917F4">
        <w:rPr>
          <w:b/>
          <w:bCs/>
        </w:rPr>
        <w:t>została wybrana</w:t>
      </w:r>
      <w:r w:rsidRPr="005917F4">
        <w:t xml:space="preserve"> oferta złożona przez:</w:t>
      </w:r>
    </w:p>
    <w:p w:rsidR="004F7397" w:rsidRPr="005917F4" w:rsidRDefault="004F7397" w:rsidP="0069350A">
      <w:pPr>
        <w:spacing w:after="0"/>
        <w:ind w:firstLine="708"/>
        <w:jc w:val="both"/>
      </w:pPr>
    </w:p>
    <w:p w:rsidR="004F7397" w:rsidRPr="005917F4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 xml:space="preserve">INSTAL SYSTEM 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 xml:space="preserve">ŻUREK MARIUSZ 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>Ul. BUJAK 72A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>26-640 SKARYSZEW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 xml:space="preserve">Cena brutto: 1 123 726,41 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>okres gwarancji: 60 miesięcy.</w:t>
      </w:r>
    </w:p>
    <w:p w:rsidR="004F7397" w:rsidRPr="005917F4" w:rsidRDefault="004F7397" w:rsidP="0069350A">
      <w:pPr>
        <w:pStyle w:val="ListParagraph"/>
        <w:spacing w:after="0" w:line="240" w:lineRule="auto"/>
        <w:ind w:left="0"/>
        <w:rPr>
          <w:b/>
          <w:bCs/>
        </w:rPr>
      </w:pPr>
      <w:r w:rsidRPr="005917F4">
        <w:rPr>
          <w:b/>
          <w:bCs/>
        </w:rPr>
        <w:t>C1= 1 123 726,41/1 123 726,41 x 0,95 x 100 = 95</w:t>
      </w:r>
    </w:p>
    <w:p w:rsidR="004F7397" w:rsidRPr="005917F4" w:rsidRDefault="004F7397" w:rsidP="0069350A">
      <w:pPr>
        <w:spacing w:after="0"/>
        <w:rPr>
          <w:b/>
          <w:bCs/>
        </w:rPr>
      </w:pPr>
      <w:r w:rsidRPr="005917F4">
        <w:rPr>
          <w:b/>
          <w:bCs/>
        </w:rPr>
        <w:t>C2 =  60 / 60 x 0,05 x 100 = 5</w:t>
      </w:r>
    </w:p>
    <w:p w:rsidR="004F7397" w:rsidRDefault="004F7397" w:rsidP="0069350A">
      <w:pPr>
        <w:spacing w:after="0"/>
        <w:rPr>
          <w:b/>
          <w:bCs/>
        </w:rPr>
      </w:pPr>
      <w:r w:rsidRPr="005917F4">
        <w:rPr>
          <w:b/>
          <w:bCs/>
        </w:rPr>
        <w:t xml:space="preserve">c1 + c2 = 100 pkt. </w:t>
      </w:r>
    </w:p>
    <w:p w:rsidR="004F7397" w:rsidRPr="00C871D5" w:rsidRDefault="004F7397" w:rsidP="00C871D5">
      <w:pPr>
        <w:autoSpaceDE w:val="0"/>
        <w:autoSpaceDN w:val="0"/>
        <w:adjustRightInd w:val="0"/>
        <w:jc w:val="both"/>
        <w:rPr>
          <w:b/>
          <w:bCs/>
        </w:rPr>
      </w:pPr>
      <w:r w:rsidRPr="00C871D5">
        <w:rPr>
          <w:b/>
          <w:bCs/>
        </w:rPr>
        <w:t>Uzasadnienie wyboru: oferta nie podlegaj</w:t>
      </w:r>
      <w:r w:rsidRPr="00C871D5">
        <w:rPr>
          <w:rFonts w:eastAsia="TimesNewRoman"/>
          <w:b/>
          <w:bCs/>
        </w:rPr>
        <w:t>ą</w:t>
      </w:r>
      <w:r w:rsidRPr="00C871D5">
        <w:rPr>
          <w:b/>
          <w:bCs/>
        </w:rPr>
        <w:t>ca odrzuceniu i Wykonawca nie podlegaj</w:t>
      </w:r>
      <w:r w:rsidRPr="00C871D5">
        <w:rPr>
          <w:rFonts w:eastAsia="TimesNewRoman"/>
          <w:b/>
          <w:bCs/>
        </w:rPr>
        <w:t>ą</w:t>
      </w:r>
      <w:r w:rsidRPr="00C871D5">
        <w:rPr>
          <w:b/>
          <w:bCs/>
        </w:rPr>
        <w:t>cy wykluczeniu. Oferta spełnia warunki udziału w post</w:t>
      </w:r>
      <w:r w:rsidRPr="00C871D5">
        <w:rPr>
          <w:rFonts w:eastAsia="TimesNewRoman"/>
          <w:b/>
          <w:bCs/>
        </w:rPr>
        <w:t>ę</w:t>
      </w:r>
      <w:r w:rsidRPr="00C871D5">
        <w:rPr>
          <w:b/>
          <w:bCs/>
        </w:rPr>
        <w:t>powaniu, a jej tre</w:t>
      </w:r>
      <w:r w:rsidRPr="00C871D5">
        <w:rPr>
          <w:rFonts w:eastAsia="TimesNewRoman"/>
          <w:b/>
          <w:bCs/>
        </w:rPr>
        <w:t>ść</w:t>
      </w:r>
      <w:r w:rsidRPr="00C871D5">
        <w:rPr>
          <w:b/>
          <w:bCs/>
        </w:rPr>
        <w:t xml:space="preserve"> odpowiada tre</w:t>
      </w:r>
      <w:r w:rsidRPr="00C871D5">
        <w:rPr>
          <w:rFonts w:eastAsia="TimesNewRoman"/>
          <w:b/>
          <w:bCs/>
        </w:rPr>
        <w:t>ś</w:t>
      </w:r>
      <w:r w:rsidRPr="00C871D5">
        <w:rPr>
          <w:b/>
          <w:bCs/>
        </w:rPr>
        <w:t>ci Specyfikacji Istotnych Warunków Zamówienia. Kryteria wyboru ofe</w:t>
      </w:r>
      <w:r>
        <w:rPr>
          <w:b/>
          <w:bCs/>
        </w:rPr>
        <w:t>rty najkorzystniejszej - cena 95</w:t>
      </w:r>
      <w:r w:rsidRPr="00C871D5">
        <w:rPr>
          <w:b/>
          <w:bCs/>
        </w:rPr>
        <w:t xml:space="preserve">%, </w:t>
      </w:r>
      <w:r>
        <w:rPr>
          <w:b/>
          <w:bCs/>
        </w:rPr>
        <w:t xml:space="preserve">okres gwarancji – 5 </w:t>
      </w:r>
      <w:r w:rsidRPr="00C871D5">
        <w:rPr>
          <w:b/>
          <w:bCs/>
        </w:rPr>
        <w:t>%.</w:t>
      </w:r>
    </w:p>
    <w:p w:rsidR="004F7397" w:rsidRDefault="004F7397" w:rsidP="0069350A">
      <w:pPr>
        <w:spacing w:after="0"/>
        <w:rPr>
          <w:b/>
          <w:bCs/>
        </w:rPr>
      </w:pPr>
      <w:r w:rsidRPr="0069350A">
        <w:rPr>
          <w:b/>
          <w:bCs/>
        </w:rPr>
        <w:t xml:space="preserve">Streszczenie oceny i porównania ofert zawierające punktację przyznaną Wykonawcom w kryterium cena  i </w:t>
      </w:r>
      <w:r>
        <w:rPr>
          <w:b/>
          <w:bCs/>
        </w:rPr>
        <w:t>okres</w:t>
      </w:r>
      <w:r w:rsidRPr="0069350A">
        <w:rPr>
          <w:b/>
          <w:bCs/>
        </w:rPr>
        <w:t xml:space="preserve"> gwarancji:</w:t>
      </w:r>
    </w:p>
    <w:p w:rsidR="004F7397" w:rsidRPr="0069350A" w:rsidRDefault="004F7397" w:rsidP="0069350A">
      <w:pPr>
        <w:spacing w:after="0"/>
        <w:rPr>
          <w:b/>
          <w:bCs/>
        </w:rPr>
      </w:pPr>
    </w:p>
    <w:p w:rsidR="004F7397" w:rsidRPr="00B51A93" w:rsidRDefault="004F7397" w:rsidP="0069350A">
      <w:pPr>
        <w:pStyle w:val="ListParagraph"/>
        <w:numPr>
          <w:ilvl w:val="0"/>
          <w:numId w:val="1"/>
        </w:numPr>
        <w:spacing w:after="0" w:line="240" w:lineRule="auto"/>
        <w:ind w:left="0"/>
      </w:pPr>
      <w:r w:rsidRPr="00B51A93">
        <w:t>Konsorcjum Firm: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Axyo.pl Sp z o.o.- lider konsorcjum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Piłsudskiego 34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58-500 Jelenia Góra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Filigran Sp z o.o.- partner konsorcjum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Piłsudskiego 34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58-500 Jelenia Góra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1 475 859,07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1 123 726,41/1 475 859,07x 0,95 x 100 = 72,33</w:t>
      </w:r>
    </w:p>
    <w:p w:rsidR="004F7397" w:rsidRPr="00B51A93" w:rsidRDefault="004F7397" w:rsidP="0069350A">
      <w:pPr>
        <w:spacing w:after="0"/>
      </w:pPr>
      <w:r w:rsidRPr="00B51A93">
        <w:t>C2 =   60/ 60 x 0,05 x 100 = 5</w:t>
      </w:r>
    </w:p>
    <w:p w:rsidR="004F7397" w:rsidRDefault="004F7397" w:rsidP="0069350A">
      <w:pPr>
        <w:spacing w:after="0"/>
      </w:pPr>
      <w:r w:rsidRPr="00B51A93">
        <w:t xml:space="preserve">c1 + c2 = 77,33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 xml:space="preserve">WODROL Teodor Świątecki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Wilczycka 14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55-093 Kiełczów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1 353 000,00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1 123 726,41/1 353 000,00x 0,95 x 100 = 78,90</w:t>
      </w:r>
    </w:p>
    <w:p w:rsidR="004F7397" w:rsidRPr="00B51A93" w:rsidRDefault="004F7397" w:rsidP="0069350A">
      <w:pPr>
        <w:spacing w:after="0"/>
      </w:pPr>
      <w:r w:rsidRPr="00B51A93">
        <w:t>C2 =  60 / 60 x 0,05 x 100 = 5</w:t>
      </w:r>
    </w:p>
    <w:p w:rsidR="004F7397" w:rsidRDefault="004F7397" w:rsidP="0069350A">
      <w:pPr>
        <w:spacing w:after="0"/>
      </w:pPr>
      <w:r>
        <w:t>c1 + c2 = 83,90</w:t>
      </w:r>
      <w:r w:rsidRPr="00B51A93">
        <w:t xml:space="preserve">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ELTOR SPÓŁKA Z OGRANICZONĄ ODPOWIEDZIALNOŚCIĄ SPÓŁKA KOMANDYTOWA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Torowa 19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59-800 Lubań 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2 950 684,87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1 123 726,41/2 950 684,87x 0,95 x 100 = 36,18</w:t>
      </w:r>
    </w:p>
    <w:p w:rsidR="004F7397" w:rsidRPr="00B51A93" w:rsidRDefault="004F7397" w:rsidP="0069350A">
      <w:pPr>
        <w:spacing w:after="0"/>
      </w:pPr>
      <w:r w:rsidRPr="00B51A93">
        <w:t>C2 =  60 / 60 x 0,05 x 100 = 5</w:t>
      </w:r>
    </w:p>
    <w:p w:rsidR="004F7397" w:rsidRPr="00B51A93" w:rsidRDefault="004F7397" w:rsidP="0069350A">
      <w:pPr>
        <w:spacing w:after="0"/>
      </w:pPr>
      <w:r w:rsidRPr="00B51A93">
        <w:t xml:space="preserve">c1 + c2 = 41,18 pkt.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  <w:rPr>
          <w:lang w:val="en-US"/>
        </w:rPr>
      </w:pPr>
      <w:r w:rsidRPr="00B51A93">
        <w:rPr>
          <w:lang w:val="en-US"/>
        </w:rPr>
        <w:t>INSAN DEVELOPER Sp. z o.o.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Łokietka 3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59-300 Lubin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1 677 777,00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1 123 726,41/1 677 777,00x 0,95 x 100 = 63,63</w:t>
      </w:r>
    </w:p>
    <w:p w:rsidR="004F7397" w:rsidRPr="00B51A93" w:rsidRDefault="004F7397" w:rsidP="0069350A">
      <w:pPr>
        <w:spacing w:after="0"/>
      </w:pPr>
      <w:r w:rsidRPr="00B51A93">
        <w:t>C2 = 60  / 60 x 0,05 x 100 = 5</w:t>
      </w:r>
    </w:p>
    <w:p w:rsidR="004F7397" w:rsidRDefault="004F7397" w:rsidP="0069350A">
      <w:pPr>
        <w:spacing w:after="0"/>
      </w:pPr>
      <w:r w:rsidRPr="00B51A93">
        <w:t xml:space="preserve">c1 + c2 = 68,63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Konsorcjum firm: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Lider konsorcjum: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Przedsiębiorstwo Usługowo – Produkcyjne i Handlowe ”COM-D” Sp. z o.o.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Poniatowskiego 25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59-400 Jawor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Partner konsorcjum: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HAMPEL Jacek Hampel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Świerkowa 2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59-420 Bolków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1 486 768,51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1 123 726,41/1 486 768,51x 0,95 x 100 = 71,80</w:t>
      </w:r>
    </w:p>
    <w:p w:rsidR="004F7397" w:rsidRPr="00B51A93" w:rsidRDefault="004F7397" w:rsidP="0069350A">
      <w:pPr>
        <w:spacing w:after="0"/>
      </w:pPr>
      <w:r w:rsidRPr="00B51A93">
        <w:t>C2 = 60  / 60 x 0,05 x 100 = 5</w:t>
      </w:r>
    </w:p>
    <w:p w:rsidR="004F7397" w:rsidRDefault="004F7397" w:rsidP="0069350A">
      <w:pPr>
        <w:spacing w:after="0"/>
      </w:pPr>
      <w:r w:rsidRPr="00B51A93">
        <w:t xml:space="preserve">c1 + c2 = 76,80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Przedsiębiorstwo Robót Instalacyjnych INSBUD Sp. z o.o.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Podwale 12a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59-900 Zgorzelec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2 046 213, 24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36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1 123 726,41/2 046 213, 24x 0,95 x 100 = 52,17</w:t>
      </w:r>
    </w:p>
    <w:p w:rsidR="004F7397" w:rsidRPr="00B51A93" w:rsidRDefault="004F7397" w:rsidP="0069350A">
      <w:pPr>
        <w:spacing w:after="0"/>
      </w:pPr>
      <w:r w:rsidRPr="00B51A93">
        <w:t>C2 =  36/ 60 x 0,05 x 100 = 3</w:t>
      </w:r>
    </w:p>
    <w:p w:rsidR="004F7397" w:rsidRDefault="004F7397" w:rsidP="0069350A">
      <w:pPr>
        <w:spacing w:after="0"/>
      </w:pPr>
      <w:r w:rsidRPr="00B51A93">
        <w:t xml:space="preserve">c1 + c2 = 55,17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„Firma WYSOCZAŃSKI ” Jan Wysoczański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Ul. Kamiennogórska 15A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58-570 Jelenia Góra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1 961 317,53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1 123 726,41/1 961 317,53</w:t>
      </w:r>
      <w:r>
        <w:t>x 0,95 x 100 = 54,43</w:t>
      </w:r>
    </w:p>
    <w:p w:rsidR="004F7397" w:rsidRPr="00B51A93" w:rsidRDefault="004F7397" w:rsidP="0069350A">
      <w:pPr>
        <w:spacing w:after="0"/>
      </w:pPr>
      <w:r w:rsidRPr="00B51A93">
        <w:t>C2 = 60  / 60 x 0,05 x 100 = 5</w:t>
      </w:r>
    </w:p>
    <w:p w:rsidR="004F7397" w:rsidRPr="00B51A93" w:rsidRDefault="004F7397" w:rsidP="0069350A">
      <w:pPr>
        <w:spacing w:after="0"/>
      </w:pPr>
      <w:r w:rsidRPr="00B51A93">
        <w:t xml:space="preserve">c1 + c2 = 59,43 pkt.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Przedsiębiorstwo Budownictwa Specjalistycznego i Melioracji Spółka z o.o.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Jaworzyńska 254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59-220 Legnica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1 495 295,86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1 123 726,41/1 495 295,86x 0,95 x 100 = 71,39</w:t>
      </w:r>
    </w:p>
    <w:p w:rsidR="004F7397" w:rsidRPr="00B51A93" w:rsidRDefault="004F7397" w:rsidP="0069350A">
      <w:pPr>
        <w:spacing w:after="0"/>
      </w:pPr>
      <w:r w:rsidRPr="00B51A93">
        <w:t>C2 =   60/ 60 x 0,05 x 100 = 5</w:t>
      </w:r>
    </w:p>
    <w:p w:rsidR="004F7397" w:rsidRDefault="004F7397" w:rsidP="0069350A">
      <w:pPr>
        <w:spacing w:after="0"/>
      </w:pPr>
      <w:r w:rsidRPr="00B51A93">
        <w:t xml:space="preserve">c1 + c2 = 76,39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ROBKOM Sp. z o.o.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Poznańska 29H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59-220 Legnica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1 873 168,14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36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1 123 726,41/1 873 168,14x 0,95 x 100 = 56,99</w:t>
      </w:r>
    </w:p>
    <w:p w:rsidR="004F7397" w:rsidRPr="00B51A93" w:rsidRDefault="004F7397" w:rsidP="0069350A">
      <w:pPr>
        <w:spacing w:after="0"/>
      </w:pPr>
      <w:r w:rsidRPr="00B51A93">
        <w:t>C2 =   36/ 60 x 0,05 x 100 = 3</w:t>
      </w:r>
    </w:p>
    <w:p w:rsidR="004F7397" w:rsidRDefault="004F7397" w:rsidP="0069350A">
      <w:pPr>
        <w:spacing w:after="0"/>
      </w:pPr>
      <w:r w:rsidRPr="00B51A93">
        <w:t xml:space="preserve">c1 + c2 = 59,99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 xml:space="preserve">SIGMA PROJEKTY-INSTALACJE Jarosław Szelejewski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Willowa 4/2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59-700 Bolesławiec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2 238 973,92</w:t>
      </w:r>
    </w:p>
    <w:p w:rsidR="004F7397" w:rsidRDefault="004F7397" w:rsidP="0069350A">
      <w:pPr>
        <w:pStyle w:val="ListParagraph"/>
        <w:spacing w:after="0" w:line="240" w:lineRule="auto"/>
        <w:ind w:left="0"/>
      </w:pPr>
      <w:r w:rsidRPr="00B51A93">
        <w:t>Okres gwarancji: 48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>
        <w:t>Wykonawca wykluczony.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 xml:space="preserve">INKOBUD Artur Kowalczyk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Legnicka 37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 xml:space="preserve">59-500 Złotoryja 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bookmarkStart w:id="0" w:name="_GoBack"/>
      <w:bookmarkEnd w:id="0"/>
      <w:r w:rsidRPr="00B51A93">
        <w:t>Cena brutto: 1 810 591, 97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60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1 123 726,41/1 810 591, 97x 0,95 x 100 = 58,96</w:t>
      </w:r>
    </w:p>
    <w:p w:rsidR="004F7397" w:rsidRPr="00B51A93" w:rsidRDefault="004F7397" w:rsidP="0069350A">
      <w:pPr>
        <w:spacing w:after="0"/>
      </w:pPr>
      <w:r w:rsidRPr="00B51A93">
        <w:t>C2 =  60 / 60 x 0,05 x 100 = 5</w:t>
      </w:r>
    </w:p>
    <w:p w:rsidR="004F7397" w:rsidRDefault="004F7397" w:rsidP="0069350A">
      <w:pPr>
        <w:spacing w:after="0"/>
      </w:pPr>
      <w:r w:rsidRPr="00B51A93">
        <w:t xml:space="preserve">c1 + c2 = 63,96 pkt. </w:t>
      </w:r>
    </w:p>
    <w:p w:rsidR="004F7397" w:rsidRPr="00B51A93" w:rsidRDefault="004F7397" w:rsidP="0069350A">
      <w:pPr>
        <w:spacing w:after="0"/>
      </w:pPr>
    </w:p>
    <w:p w:rsidR="004F7397" w:rsidRPr="00B51A93" w:rsidRDefault="004F7397" w:rsidP="0069350A">
      <w:pPr>
        <w:pStyle w:val="ListParagraph"/>
        <w:numPr>
          <w:ilvl w:val="0"/>
          <w:numId w:val="3"/>
        </w:numPr>
        <w:spacing w:after="0" w:line="240" w:lineRule="auto"/>
        <w:ind w:left="0"/>
      </w:pPr>
      <w:r w:rsidRPr="00B51A93">
        <w:t>P.P.U. PARKAN RAFAŁ SIOFER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Ul. Polna 5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58-573 Piechowice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Cena brutto: 2 173 231,30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Okres gwarancji: 36 miesięcy.</w:t>
      </w:r>
    </w:p>
    <w:p w:rsidR="004F7397" w:rsidRPr="00B51A93" w:rsidRDefault="004F7397" w:rsidP="0069350A">
      <w:pPr>
        <w:pStyle w:val="ListParagraph"/>
        <w:spacing w:after="0" w:line="240" w:lineRule="auto"/>
        <w:ind w:left="0"/>
      </w:pPr>
      <w:r w:rsidRPr="00B51A93">
        <w:t>C1= 1 123 726,41/2 173 231,30x 0,95 x 100 = 49,12</w:t>
      </w:r>
    </w:p>
    <w:p w:rsidR="004F7397" w:rsidRPr="00B51A93" w:rsidRDefault="004F7397" w:rsidP="0069350A">
      <w:pPr>
        <w:spacing w:after="0"/>
      </w:pPr>
      <w:r w:rsidRPr="00B51A93">
        <w:t>C2 =  36 / 60 x 0,05 x 100 = 3</w:t>
      </w:r>
    </w:p>
    <w:p w:rsidR="004F7397" w:rsidRPr="00B51A93" w:rsidRDefault="004F7397" w:rsidP="0069350A">
      <w:pPr>
        <w:spacing w:after="0"/>
      </w:pPr>
      <w:r w:rsidRPr="00B51A93">
        <w:t xml:space="preserve">c1 + c2 = 52,12 pkt. </w:t>
      </w:r>
    </w:p>
    <w:p w:rsidR="004F7397" w:rsidRPr="005917F4" w:rsidRDefault="004F7397" w:rsidP="002C0915">
      <w:pPr>
        <w:rPr>
          <w:b/>
          <w:bCs/>
        </w:rPr>
      </w:pPr>
    </w:p>
    <w:p w:rsidR="004F7397" w:rsidRPr="007C690B" w:rsidRDefault="004F7397" w:rsidP="00636723">
      <w:pPr>
        <w:pStyle w:val="ListParagraph"/>
        <w:spacing w:after="0" w:line="240" w:lineRule="auto"/>
        <w:ind w:left="0"/>
        <w:jc w:val="both"/>
      </w:pPr>
      <w:r w:rsidRPr="007C690B">
        <w:t xml:space="preserve">Oferta Wykonawcy: SIGMA PROJEKTY-INSTALACJE Jarosław Szelejewski, Ul. Willowa 4/2, 59-700 Bolesławiec , Cena brutto: 2 238 973,92, Okres gwarancji: 48 miesięcy, podlega wykluczeniu na podstawie art. 24 ust. 2 pkt. 2 ustawy Prawo zamówień publicznych, ponieważ Wykonawca nie wniósł wadium do upływu terminu składania ofert. Ofertę Wykonawcy wykluczonego uznaje się za odrzuconą na podst. art. 24 ust. 4 ustawy. </w:t>
      </w:r>
    </w:p>
    <w:p w:rsidR="004F7397" w:rsidRPr="00636723" w:rsidRDefault="004F7397" w:rsidP="00636723">
      <w:pPr>
        <w:pStyle w:val="ListParagraph"/>
        <w:spacing w:after="0" w:line="240" w:lineRule="auto"/>
        <w:ind w:left="0"/>
        <w:jc w:val="both"/>
      </w:pPr>
    </w:p>
    <w:p w:rsidR="004F7397" w:rsidRPr="005917F4" w:rsidRDefault="004F7397" w:rsidP="002E67DD">
      <w:pPr>
        <w:spacing w:line="360" w:lineRule="auto"/>
        <w:jc w:val="both"/>
      </w:pPr>
      <w:r w:rsidRPr="005917F4">
        <w:t>Zgodnie z art. 92 ust. 1 pkt 4 w związku z art. 94 ust. 1 pkt 2 ustawy z dnia 29 stycznia 2004 r. Prawo zamówień publicznych (Dz.U. z 2013, poz. 907 z późn. zm.) umowa w sprawie zamówienia publicznego może być zawarta po upływie 5 dni od przesłania niniejszego zawiadomienia.</w:t>
      </w:r>
    </w:p>
    <w:p w:rsidR="004F7397" w:rsidRPr="005917F4" w:rsidRDefault="004F7397" w:rsidP="00C832E3">
      <w:pPr>
        <w:autoSpaceDE w:val="0"/>
        <w:autoSpaceDN w:val="0"/>
        <w:adjustRightInd w:val="0"/>
        <w:spacing w:line="360" w:lineRule="auto"/>
        <w:jc w:val="both"/>
      </w:pPr>
      <w:r w:rsidRPr="005917F4">
        <w:t>Zamawiaj</w:t>
      </w:r>
      <w:r w:rsidRPr="005917F4">
        <w:rPr>
          <w:rFonts w:eastAsia="TimesNewRoman"/>
        </w:rPr>
        <w:t>ą</w:t>
      </w:r>
      <w:r w:rsidRPr="005917F4">
        <w:t>cy niezwłocznie po wyborze najkorzystniejszej oferty zamie</w:t>
      </w:r>
      <w:r w:rsidRPr="005917F4">
        <w:rPr>
          <w:rFonts w:eastAsia="TimesNewRoman"/>
        </w:rPr>
        <w:t>ś</w:t>
      </w:r>
      <w:r w:rsidRPr="005917F4">
        <w:t>cił niniejsze informacje równie</w:t>
      </w:r>
      <w:r w:rsidRPr="005917F4">
        <w:rPr>
          <w:rFonts w:eastAsia="TimesNewRoman"/>
        </w:rPr>
        <w:t xml:space="preserve">ż </w:t>
      </w:r>
      <w:r w:rsidRPr="005917F4">
        <w:t>na stronie internetowej oraz na tablicy ogłosze</w:t>
      </w:r>
      <w:r w:rsidRPr="005917F4">
        <w:rPr>
          <w:rFonts w:eastAsia="TimesNewRoman"/>
        </w:rPr>
        <w:t xml:space="preserve">ń </w:t>
      </w:r>
      <w:r w:rsidRPr="005917F4">
        <w:t>w swojej siedzibie.</w:t>
      </w:r>
    </w:p>
    <w:p w:rsidR="004F7397" w:rsidRPr="00F4772C" w:rsidRDefault="004F7397" w:rsidP="00C832E3">
      <w:pPr>
        <w:spacing w:line="360" w:lineRule="auto"/>
        <w:jc w:val="both"/>
        <w:rPr>
          <w:b/>
          <w:bCs/>
        </w:rPr>
      </w:pPr>
      <w:r w:rsidRPr="00F4772C">
        <w:rPr>
          <w:b/>
          <w:bCs/>
        </w:rPr>
        <w:t>Prosimy na podstawie art. 27 ust. 2 ustawy prawo zamówień publicznych o niezwłoczne potwierdzenie otrzymania pisma na nr faxu 076 8773-345.</w:t>
      </w:r>
    </w:p>
    <w:p w:rsidR="004F7397" w:rsidRPr="005917F4" w:rsidRDefault="004F7397" w:rsidP="00C832E3">
      <w:pPr>
        <w:spacing w:line="360" w:lineRule="auto"/>
        <w:jc w:val="both"/>
        <w:rPr>
          <w:b/>
          <w:bCs/>
          <w:color w:val="0000FF"/>
        </w:rPr>
      </w:pPr>
    </w:p>
    <w:sectPr w:rsidR="004F7397" w:rsidRPr="005917F4" w:rsidSect="00BF0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187"/>
    <w:multiLevelType w:val="multilevel"/>
    <w:tmpl w:val="AC188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F401E"/>
    <w:multiLevelType w:val="hybridMultilevel"/>
    <w:tmpl w:val="EB665684"/>
    <w:lvl w:ilvl="0" w:tplc="12082C5A">
      <w:start w:val="2"/>
      <w:numFmt w:val="decimal"/>
      <w:lvlText w:val="%1."/>
      <w:lvlJc w:val="left"/>
      <w:pPr>
        <w:tabs>
          <w:tab w:val="num" w:pos="0"/>
        </w:tabs>
        <w:ind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45CD05C0"/>
    <w:multiLevelType w:val="hybridMultilevel"/>
    <w:tmpl w:val="951CC2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E58"/>
    <w:rsid w:val="00061FC4"/>
    <w:rsid w:val="000C6560"/>
    <w:rsid w:val="000D2462"/>
    <w:rsid w:val="000D5D50"/>
    <w:rsid w:val="0011789D"/>
    <w:rsid w:val="00123761"/>
    <w:rsid w:val="00192D18"/>
    <w:rsid w:val="00194EAA"/>
    <w:rsid w:val="001E2C17"/>
    <w:rsid w:val="001E5F22"/>
    <w:rsid w:val="001F7322"/>
    <w:rsid w:val="0023070F"/>
    <w:rsid w:val="00240EF2"/>
    <w:rsid w:val="00257B96"/>
    <w:rsid w:val="00260F47"/>
    <w:rsid w:val="00267B46"/>
    <w:rsid w:val="002949C1"/>
    <w:rsid w:val="002966D1"/>
    <w:rsid w:val="002A626E"/>
    <w:rsid w:val="002A7869"/>
    <w:rsid w:val="002B0FFB"/>
    <w:rsid w:val="002B1118"/>
    <w:rsid w:val="002C0915"/>
    <w:rsid w:val="002C4188"/>
    <w:rsid w:val="002C6453"/>
    <w:rsid w:val="002E178A"/>
    <w:rsid w:val="002E67DD"/>
    <w:rsid w:val="00344C5B"/>
    <w:rsid w:val="003A4CD9"/>
    <w:rsid w:val="003B3AA6"/>
    <w:rsid w:val="003E0811"/>
    <w:rsid w:val="00405928"/>
    <w:rsid w:val="00445299"/>
    <w:rsid w:val="004F3841"/>
    <w:rsid w:val="004F7397"/>
    <w:rsid w:val="00526DD7"/>
    <w:rsid w:val="00547899"/>
    <w:rsid w:val="00556028"/>
    <w:rsid w:val="00580AFB"/>
    <w:rsid w:val="005917F4"/>
    <w:rsid w:val="005D6D62"/>
    <w:rsid w:val="005E31D0"/>
    <w:rsid w:val="005F7E9B"/>
    <w:rsid w:val="00630B27"/>
    <w:rsid w:val="00636723"/>
    <w:rsid w:val="00665656"/>
    <w:rsid w:val="00680235"/>
    <w:rsid w:val="0069350A"/>
    <w:rsid w:val="006A3D6B"/>
    <w:rsid w:val="007030E1"/>
    <w:rsid w:val="007103B6"/>
    <w:rsid w:val="00730647"/>
    <w:rsid w:val="007315B6"/>
    <w:rsid w:val="007324EE"/>
    <w:rsid w:val="00744AD4"/>
    <w:rsid w:val="00764982"/>
    <w:rsid w:val="0077365D"/>
    <w:rsid w:val="007B4312"/>
    <w:rsid w:val="007C1141"/>
    <w:rsid w:val="007C690B"/>
    <w:rsid w:val="007C6DA7"/>
    <w:rsid w:val="00827D5D"/>
    <w:rsid w:val="008604A2"/>
    <w:rsid w:val="008620A0"/>
    <w:rsid w:val="00870589"/>
    <w:rsid w:val="008A04D2"/>
    <w:rsid w:val="008E1143"/>
    <w:rsid w:val="009015C7"/>
    <w:rsid w:val="0091563C"/>
    <w:rsid w:val="00954E09"/>
    <w:rsid w:val="009576A8"/>
    <w:rsid w:val="00964F9F"/>
    <w:rsid w:val="009B5C72"/>
    <w:rsid w:val="00AB0E56"/>
    <w:rsid w:val="00B00E58"/>
    <w:rsid w:val="00B0534B"/>
    <w:rsid w:val="00B16D5E"/>
    <w:rsid w:val="00B51A93"/>
    <w:rsid w:val="00B67AC7"/>
    <w:rsid w:val="00B76B0C"/>
    <w:rsid w:val="00B93388"/>
    <w:rsid w:val="00BB416B"/>
    <w:rsid w:val="00BC2168"/>
    <w:rsid w:val="00BF0CBD"/>
    <w:rsid w:val="00C15743"/>
    <w:rsid w:val="00C57A8E"/>
    <w:rsid w:val="00C832E3"/>
    <w:rsid w:val="00C871D5"/>
    <w:rsid w:val="00C97928"/>
    <w:rsid w:val="00D34AE8"/>
    <w:rsid w:val="00D92222"/>
    <w:rsid w:val="00E329CD"/>
    <w:rsid w:val="00E361FC"/>
    <w:rsid w:val="00E66F27"/>
    <w:rsid w:val="00E73EA6"/>
    <w:rsid w:val="00EB15D0"/>
    <w:rsid w:val="00F005BD"/>
    <w:rsid w:val="00F0724F"/>
    <w:rsid w:val="00F277AE"/>
    <w:rsid w:val="00F4772C"/>
    <w:rsid w:val="00F67064"/>
    <w:rsid w:val="00FA7481"/>
    <w:rsid w:val="00FC77CE"/>
    <w:rsid w:val="00FD4426"/>
    <w:rsid w:val="00FF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C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0E58"/>
    <w:pPr>
      <w:ind w:left="720"/>
    </w:pPr>
  </w:style>
  <w:style w:type="paragraph" w:customStyle="1" w:styleId="CharChar1">
    <w:name w:val="Char Char1"/>
    <w:basedOn w:val="Normal"/>
    <w:uiPriority w:val="99"/>
    <w:rsid w:val="00964F9F"/>
    <w:pPr>
      <w:spacing w:after="0" w:line="240" w:lineRule="auto"/>
    </w:pPr>
    <w:rPr>
      <w:sz w:val="24"/>
      <w:szCs w:val="24"/>
      <w:lang w:eastAsia="pl-PL"/>
    </w:rPr>
  </w:style>
  <w:style w:type="paragraph" w:customStyle="1" w:styleId="khheader">
    <w:name w:val="kh_header"/>
    <w:basedOn w:val="Normal"/>
    <w:uiPriority w:val="99"/>
    <w:rsid w:val="00964F9F"/>
    <w:pPr>
      <w:spacing w:after="0" w:line="420" w:lineRule="atLeast"/>
      <w:jc w:val="center"/>
    </w:pPr>
    <w:rPr>
      <w:sz w:val="28"/>
      <w:szCs w:val="28"/>
      <w:lang w:eastAsia="pl-PL"/>
    </w:rPr>
  </w:style>
  <w:style w:type="paragraph" w:styleId="NormalWeb">
    <w:name w:val="Normal (Web)"/>
    <w:basedOn w:val="Normal"/>
    <w:uiPriority w:val="99"/>
    <w:rsid w:val="000C6560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0C65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47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4</Pages>
  <Words>758</Words>
  <Characters>4554</Characters>
  <Application>Microsoft Office Outlook</Application>
  <DocSecurity>0</DocSecurity>
  <Lines>0</Lines>
  <Paragraphs>0</Paragraphs>
  <ScaleCrop>false</ScaleCrop>
  <Company>UG Zagrodno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monika monika</dc:creator>
  <cp:keywords/>
  <dc:description/>
  <cp:lastModifiedBy>Ewelina</cp:lastModifiedBy>
  <cp:revision>63</cp:revision>
  <cp:lastPrinted>2015-05-19T12:34:00Z</cp:lastPrinted>
  <dcterms:created xsi:type="dcterms:W3CDTF">2015-05-15T12:51:00Z</dcterms:created>
  <dcterms:modified xsi:type="dcterms:W3CDTF">2015-05-19T12:58:00Z</dcterms:modified>
</cp:coreProperties>
</file>