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6E" w:rsidRPr="009A0B60" w:rsidRDefault="00660A6E" w:rsidP="00660A6E">
      <w:pPr>
        <w:shd w:val="clear" w:color="auto" w:fill="FFFFFF"/>
        <w:spacing w:after="0" w:line="240" w:lineRule="auto"/>
        <w:jc w:val="center"/>
        <w:outlineLvl w:val="4"/>
        <w:rPr>
          <w:rFonts w:ascii="Arial" w:eastAsia="Times New Roman" w:hAnsi="Arial" w:cs="Arial"/>
          <w:color w:val="364656"/>
          <w:sz w:val="21"/>
          <w:szCs w:val="21"/>
          <w:lang w:eastAsia="pl-PL"/>
        </w:rPr>
      </w:pPr>
      <w:r w:rsidRPr="009A0B60">
        <w:rPr>
          <w:rFonts w:ascii="Times New Roman" w:eastAsia="Times New Roman" w:hAnsi="Times New Roman" w:cs="Times New Roman"/>
          <w:b/>
          <w:bCs/>
          <w:color w:val="000000"/>
          <w:sz w:val="24"/>
          <w:szCs w:val="24"/>
          <w:lang w:eastAsia="pl-PL"/>
        </w:rPr>
        <w:t>SZKOLNY SYSTEM OCENIANIA</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Szkolny System Oceniania w skrócie </w:t>
      </w:r>
      <w:r w:rsidRPr="009A0B60">
        <w:rPr>
          <w:rFonts w:ascii="inherit" w:eastAsia="Times New Roman" w:hAnsi="inherit" w:cs="Times New Roman"/>
          <w:b/>
          <w:bCs/>
          <w:color w:val="000000"/>
          <w:sz w:val="24"/>
          <w:szCs w:val="24"/>
          <w:lang w:eastAsia="pl-PL"/>
        </w:rPr>
        <w:t>SSO</w:t>
      </w:r>
      <w:r w:rsidRPr="009A0B60">
        <w:rPr>
          <w:rFonts w:ascii="Times New Roman" w:eastAsia="Times New Roman" w:hAnsi="Times New Roman" w:cs="Times New Roman"/>
          <w:color w:val="000000"/>
          <w:sz w:val="24"/>
          <w:szCs w:val="24"/>
          <w:lang w:eastAsia="pl-PL"/>
        </w:rPr>
        <w:t> został opracowany na podstawie aktualnego rozporządzenia MEN w sprawie zasad oceniania, klasyfikowania i promowania uczniów</w:t>
      </w:r>
      <w:r w:rsidRPr="009A0B60">
        <w:rPr>
          <w:rFonts w:ascii="Times New Roman" w:eastAsia="Times New Roman" w:hAnsi="Times New Roman" w:cs="Times New Roman"/>
          <w:color w:val="000000"/>
          <w:sz w:val="24"/>
          <w:szCs w:val="24"/>
          <w:lang w:eastAsia="pl-PL"/>
        </w:rPr>
        <w:br/>
        <w:t>i słuchaczy oraz przeprowadzania egzaminów i sprawdzianów w szkołach publicznych.</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1</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w:t>
      </w:r>
    </w:p>
    <w:p w:rsidR="00660A6E" w:rsidRPr="009A0B60" w:rsidRDefault="00660A6E" w:rsidP="00660A6E">
      <w:pPr>
        <w:numPr>
          <w:ilvl w:val="0"/>
          <w:numId w:val="1"/>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Ocenianie wewnątrzszkolne osiągnięć edukacyjnych ucznia polega na rozpoznawaniu</w:t>
      </w:r>
      <w:r w:rsidRPr="009A0B60">
        <w:rPr>
          <w:rFonts w:ascii="Times New Roman" w:eastAsia="Times New Roman" w:hAnsi="Times New Roman" w:cs="Times New Roman"/>
          <w:color w:val="000000"/>
          <w:sz w:val="24"/>
          <w:szCs w:val="24"/>
          <w:lang w:eastAsia="pl-PL"/>
        </w:rPr>
        <w:br/>
        <w:t>przez nauczycieli poziomu i postępów w opanowaniu przez ucznia wiadomości</w:t>
      </w:r>
      <w:r w:rsidRPr="009A0B60">
        <w:rPr>
          <w:rFonts w:ascii="Times New Roman" w:eastAsia="Times New Roman" w:hAnsi="Times New Roman" w:cs="Times New Roman"/>
          <w:color w:val="000000"/>
          <w:sz w:val="24"/>
          <w:szCs w:val="24"/>
          <w:lang w:eastAsia="pl-PL"/>
        </w:rPr>
        <w:br/>
        <w:t>i umiejętności w stosunku do wymagań edukacyjnych wynikających z programów nauczania oraz formułowaniu oceny.</w:t>
      </w:r>
    </w:p>
    <w:p w:rsidR="00660A6E" w:rsidRPr="009A0B60" w:rsidRDefault="00660A6E" w:rsidP="00660A6E">
      <w:pPr>
        <w:shd w:val="clear" w:color="auto" w:fill="FFFFFF"/>
        <w:spacing w:after="0" w:line="240" w:lineRule="auto"/>
        <w:ind w:left="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2"/>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Ma ono na celu:</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poinformowanie ucznia o poziomie jego osiągnięć edukacyjnych i postępach w tym zakresie;</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pomoc uczniowi w samodzielnym planowaniu swojego rozwoju;</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motywowanie ucznia do dalszej pracy;</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4)</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dostarczenie rodzicom i nauczycielom informacji o postępach, trudnościach</w:t>
      </w:r>
      <w:r w:rsidRPr="009A0B60">
        <w:rPr>
          <w:rFonts w:ascii="Times New Roman" w:eastAsia="Times New Roman" w:hAnsi="Times New Roman" w:cs="Times New Roman"/>
          <w:color w:val="000000"/>
          <w:sz w:val="24"/>
          <w:szCs w:val="24"/>
          <w:lang w:eastAsia="pl-PL"/>
        </w:rPr>
        <w:br/>
        <w:t>i specjalnych   uzdolnieniach ucznia;</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5)</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umożliwienia nauczycielowi doskonalenia organizacji i metod pracy dydaktyczno - wychowawczej.</w:t>
      </w:r>
    </w:p>
    <w:p w:rsidR="00660A6E" w:rsidRPr="009A0B60" w:rsidRDefault="00660A6E" w:rsidP="00660A6E">
      <w:pPr>
        <w:shd w:val="clear" w:color="auto" w:fill="FFFFFF"/>
        <w:spacing w:after="0" w:line="240" w:lineRule="auto"/>
        <w:ind w:left="708"/>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3"/>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Nauczyciele na początku każdego roku szkolnego informują uczniów oraz ich rodziców</w:t>
      </w:r>
      <w:r w:rsidRPr="009A0B60">
        <w:rPr>
          <w:rFonts w:ascii="Times New Roman" w:eastAsia="Times New Roman" w:hAnsi="Times New Roman" w:cs="Times New Roman"/>
          <w:color w:val="000000"/>
          <w:sz w:val="24"/>
          <w:szCs w:val="24"/>
          <w:lang w:eastAsia="pl-PL"/>
        </w:rPr>
        <w:br/>
        <w:t>o wymaganiach edukacyjnych wynikających z realizowanego przez siebie programu nauczania, o sposobach sprawdzania osiągnięć edukacyjnych uczniów oraz o zasadach oceniania zachowania.</w:t>
      </w:r>
    </w:p>
    <w:p w:rsidR="00660A6E" w:rsidRPr="009A0B60" w:rsidRDefault="00660A6E" w:rsidP="00660A6E">
      <w:pPr>
        <w:shd w:val="clear" w:color="auto" w:fill="FFFFFF"/>
        <w:spacing w:after="0" w:line="240" w:lineRule="auto"/>
        <w:ind w:left="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4"/>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Oceny są jawne zarówno dla ucznia, jak i jego rodziców. Sprawdzone i ocenione pisemne prace kontrolne uczeń i jego rodzice otrzymują do wglądu na zasadach ustalonych</w:t>
      </w:r>
      <w:r w:rsidRPr="009A0B60">
        <w:rPr>
          <w:rFonts w:ascii="Times New Roman" w:eastAsia="Times New Roman" w:hAnsi="Times New Roman" w:cs="Times New Roman"/>
          <w:color w:val="000000"/>
          <w:sz w:val="24"/>
          <w:szCs w:val="24"/>
          <w:lang w:eastAsia="pl-PL"/>
        </w:rPr>
        <w:br/>
        <w:t>przez nauczyciela przedmiotu. W przypadku wątpliwości co do ustalonej</w:t>
      </w:r>
      <w:r w:rsidRPr="009A0B60">
        <w:rPr>
          <w:rFonts w:ascii="Times New Roman" w:eastAsia="Times New Roman" w:hAnsi="Times New Roman" w:cs="Times New Roman"/>
          <w:color w:val="000000"/>
          <w:sz w:val="24"/>
          <w:szCs w:val="24"/>
          <w:lang w:eastAsia="pl-PL"/>
        </w:rPr>
        <w:br/>
        <w:t>przez nauczyciela oceny na prośbę rodziców nauczyciel powinien ją  szczegółowo uzasadnić.</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5"/>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Dyrektor Szkoły zwalnia ucznia z zajęć wychowania fizycznego, zajęć komputerowych (informatyki) na podstawie opinii o ograniczonych możliwościach uczestnictwa ucznia</w:t>
      </w:r>
      <w:r w:rsidRPr="009A0B60">
        <w:rPr>
          <w:rFonts w:ascii="Times New Roman" w:eastAsia="Times New Roman" w:hAnsi="Times New Roman" w:cs="Times New Roman"/>
          <w:color w:val="000000"/>
          <w:sz w:val="24"/>
          <w:szCs w:val="24"/>
          <w:lang w:eastAsia="pl-PL"/>
        </w:rPr>
        <w:br/>
        <w:t>w tych zajęciach, wydanej przez lekarza, na czas określonej opinii. Uczeń zwolniony</w:t>
      </w:r>
      <w:r w:rsidRPr="009A0B60">
        <w:rPr>
          <w:rFonts w:ascii="Times New Roman" w:eastAsia="Times New Roman" w:hAnsi="Times New Roman" w:cs="Times New Roman"/>
          <w:color w:val="000000"/>
          <w:sz w:val="24"/>
          <w:szCs w:val="24"/>
          <w:lang w:eastAsia="pl-PL"/>
        </w:rPr>
        <w:br/>
        <w:t>z zajęć wychowania fizycznego/zajęć komputerowych (informatyki) może nie uczęszczać na te zajęcia, jeśli jest to pierwsza lub ostatnia lekcja w planie dnia, pod warunkiem dostarczenia pisemnego oświadczenia rodziców, że w tym czasie zapewnią dziecku opiekę. Takiemu uczniowi nauczyciele nie wpisują nieobecności do dziennika.</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1200" w:hanging="480"/>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Jeżeli okres zwolnienia ucznia z zajęć wychowania fizycznego, zajęć komputerowych (informatyki) uniemożliwia ustalenie śródrocznej lub rocznej (semestralnej) oceny klasyfikacyjnej, w dokumentacji przebiegu nauczania zamiast oceny klasyfikacyjnej wpisuje się „zwolniony” lub „zwolniona”.</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FF0000"/>
          <w:sz w:val="24"/>
          <w:szCs w:val="24"/>
          <w:lang w:eastAsia="pl-PL"/>
        </w:rPr>
        <w:t> </w:t>
      </w:r>
    </w:p>
    <w:p w:rsidR="00660A6E" w:rsidRPr="009A0B60" w:rsidRDefault="00660A6E" w:rsidP="00660A6E">
      <w:pPr>
        <w:numPr>
          <w:ilvl w:val="0"/>
          <w:numId w:val="6"/>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lastRenderedPageBreak/>
        <w:t>Decyzję o uczęszczaniu dziecka na religię podejmuje rodzic. Składa podczas przyjmowania dziecka do szkoły pisemną deklarację w sekretariacie szkoły. Wszelkie zmiany decyzji muszą być przedstawione w formie pisemnej. Religia jako szkolny przedmiot nieobowiązkowy, jest prowadzona dla uczniów, których rodzice sobie tego życzą. Życzenie to wyrażane jest w najprostszej formie, nie musi być ponawiane</w:t>
      </w:r>
      <w:r w:rsidRPr="009A0B60">
        <w:rPr>
          <w:rFonts w:ascii="Times New Roman" w:eastAsia="Times New Roman" w:hAnsi="Times New Roman" w:cs="Times New Roman"/>
          <w:color w:val="000000"/>
          <w:sz w:val="24"/>
          <w:szCs w:val="24"/>
          <w:lang w:eastAsia="pl-PL"/>
        </w:rPr>
        <w:br/>
        <w:t>w kolejnym roku szkolnym, może natomiast być zmienione,</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7"/>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Wyznawcy innych religii uczęszczający na katechezę poza szkołą, mogą dostarczyć zaświadczenie z oceną (semestralną lub roczną), która zostanie wliczona</w:t>
      </w:r>
      <w:r w:rsidRPr="009A0B60">
        <w:rPr>
          <w:rFonts w:ascii="Times New Roman" w:eastAsia="Times New Roman" w:hAnsi="Times New Roman" w:cs="Times New Roman"/>
          <w:color w:val="000000"/>
          <w:sz w:val="24"/>
          <w:szCs w:val="24"/>
          <w:lang w:eastAsia="pl-PL"/>
        </w:rPr>
        <w:br/>
        <w:t>do średniej, zgodnie z obowiązującymi przepisami.</w:t>
      </w:r>
    </w:p>
    <w:p w:rsidR="00660A6E" w:rsidRPr="009A0B60" w:rsidRDefault="00660A6E" w:rsidP="00660A6E">
      <w:pPr>
        <w:shd w:val="clear" w:color="auto" w:fill="FFFFFF"/>
        <w:spacing w:after="0" w:line="240" w:lineRule="auto"/>
        <w:ind w:left="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8"/>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Dzieciom nieuczęszczającym na lekcje religii, szkoła zapewnia opiekę, zgodnie</w:t>
      </w:r>
      <w:r w:rsidRPr="009A0B60">
        <w:rPr>
          <w:rFonts w:ascii="Times New Roman" w:eastAsia="Times New Roman" w:hAnsi="Times New Roman" w:cs="Times New Roman"/>
          <w:color w:val="000000"/>
          <w:sz w:val="24"/>
          <w:szCs w:val="24"/>
          <w:lang w:eastAsia="pl-PL"/>
        </w:rPr>
        <w:br/>
        <w:t>z harmonogramem zajęć. Uczniowie nieuczęszczający na zajęcia religii są zwolnieni</w:t>
      </w:r>
      <w:r w:rsidRPr="009A0B60">
        <w:rPr>
          <w:rFonts w:ascii="Times New Roman" w:eastAsia="Times New Roman" w:hAnsi="Times New Roman" w:cs="Times New Roman"/>
          <w:color w:val="000000"/>
          <w:sz w:val="24"/>
          <w:szCs w:val="24"/>
          <w:lang w:eastAsia="pl-PL"/>
        </w:rPr>
        <w:br/>
        <w:t>z zajęć, jeśli jest to pierwsza lub ostatnia lekcja w planie dnia, pod warunkiem dostarczenia pisemnego oświadczenia rodziców, że w tym czasie zapewnią dziecku opiekę. Takiemu uczniowi nauczyciele nie wpisują nieobecności do dziennika</w:t>
      </w:r>
      <w:r w:rsidRPr="009A0B60">
        <w:rPr>
          <w:rFonts w:ascii="inherit" w:eastAsia="Times New Roman" w:hAnsi="inherit" w:cs="Times New Roman"/>
          <w:i/>
          <w:iCs/>
          <w:color w:val="000000"/>
          <w:sz w:val="24"/>
          <w:szCs w:val="24"/>
          <w:u w:val="single"/>
          <w:lang w:eastAsia="pl-PL"/>
        </w:rPr>
        <w:t>.</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2</w:t>
      </w:r>
    </w:p>
    <w:p w:rsidR="00660A6E" w:rsidRPr="009A0B60" w:rsidRDefault="00660A6E" w:rsidP="00660A6E">
      <w:pPr>
        <w:shd w:val="clear" w:color="auto" w:fill="FFFFFF"/>
        <w:spacing w:after="0" w:line="240" w:lineRule="auto"/>
        <w:ind w:left="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9"/>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W klasach I-III informacje o postępach uczniów przekazuje się rodzicom na bieżąco</w:t>
      </w:r>
      <w:r w:rsidRPr="009A0B60">
        <w:rPr>
          <w:rFonts w:ascii="Times New Roman" w:eastAsia="Times New Roman" w:hAnsi="Times New Roman" w:cs="Times New Roman"/>
          <w:color w:val="000000"/>
          <w:sz w:val="24"/>
          <w:szCs w:val="24"/>
          <w:lang w:eastAsia="pl-PL"/>
        </w:rPr>
        <w:br/>
        <w:t>w wybranych przez nauczycieli formach.</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10"/>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W trakcie roku szkolnego osiągnięcia uczniów odnotowywane są w dziennikach lekcyjnych poprzez zastosowanie odpowiedniej punktacji:</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u w:val="single"/>
          <w:lang w:eastAsia="pl-PL"/>
        </w:rPr>
        <w:t>6 punktów</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uczeń doskonale posługuje się zdobytymi wiadomościami w rozwiązywaniu problemów teoretycznych i praktycznych na określonym poziomie nauczania;</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potrafi zastosować posiadaną wiedzę do rozwiązywania zadań i problemów w nowych sytuacjach;</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proponuje rozwiązania nietypowe, rozwiązuje zadania wykraczające poza program nauczania.</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u w:val="single"/>
          <w:lang w:eastAsia="pl-PL"/>
        </w:rPr>
        <w:t>5 punktów</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uczeń biegle opanował wiadomości na określonym poziomie nauczania i potrafi samodzielnie i bezbłędnie zastosować je w rozwiązywaniu zadań oraz problemów teoretycznych i praktycznych;</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robi duże postępy.</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u w:val="single"/>
          <w:lang w:eastAsia="pl-PL"/>
        </w:rPr>
        <w:t>4 punkty</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uczeń dobrze opanował wiadomości, samodzielnie rozwiązuje (wykonuje) typowe zadania teoretyczne i praktyczne;</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popełnia drobne błędy, które po wskazaniu potrafi samodzielnie poprawić;</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robi postępy.</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u w:val="single"/>
          <w:lang w:eastAsia="pl-PL"/>
        </w:rPr>
        <w:t>3 punkty</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uczeń opanował podstawowe wiadomości i umiejętności;</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samodzielnie wykonuje tylko zadania o niskim stopniu trudności;</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z pomocą nauczyciela rozwiązuje zadania teoretyczne i praktyczne o średnim stopniu  trudności;</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popełnia błędy, które przy pomocy nauczyciela potrafi poprawić;</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lastRenderedPageBreak/>
        <w:t>- robi niewielkie postępy.</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u w:val="single"/>
          <w:lang w:eastAsia="pl-PL"/>
        </w:rPr>
        <w:t>2 punkty</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uczeń w minimalnym stopniu opanował podstawowe wiadomości i umiejętności;</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z pomocą nauczyciela rozwiązuje zadania o niskim stopniu trudności;</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popełnia liczne błędy, robi minimalne postępy.</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u w:val="single"/>
          <w:lang w:eastAsia="pl-PL"/>
        </w:rPr>
        <w:t>1 punkt</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uczeń nie opanował podstawowych wiadomości i umiejętności;</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nie potrafi samodzielnie ani z pomocą nauczyciela rozwiązać (wykonać) zadań</w:t>
      </w:r>
      <w:r w:rsidRPr="009A0B60">
        <w:rPr>
          <w:rFonts w:ascii="Times New Roman" w:eastAsia="Times New Roman" w:hAnsi="Times New Roman" w:cs="Times New Roman"/>
          <w:color w:val="000000"/>
          <w:sz w:val="24"/>
          <w:szCs w:val="24"/>
          <w:lang w:eastAsia="pl-PL"/>
        </w:rPr>
        <w:br/>
        <w:t>o niewielkim (elementarnym) stopniu trudności; </w:t>
      </w:r>
    </w:p>
    <w:p w:rsidR="00660A6E" w:rsidRPr="009A0B60" w:rsidRDefault="00660A6E" w:rsidP="00660A6E">
      <w:pPr>
        <w:shd w:val="clear" w:color="auto" w:fill="FFFFFF"/>
        <w:spacing w:after="0" w:line="240" w:lineRule="auto"/>
        <w:ind w:left="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nie robi postępów.</w:t>
      </w:r>
    </w:p>
    <w:p w:rsidR="00660A6E" w:rsidRPr="009A0B60" w:rsidRDefault="00660A6E" w:rsidP="00660A6E">
      <w:pPr>
        <w:shd w:val="clear" w:color="auto" w:fill="FFFFFF"/>
        <w:spacing w:after="0" w:line="240" w:lineRule="auto"/>
        <w:ind w:left="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0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W przypadku prac pisemnych (testy, sprawdziany kontrolne, itp. stosuje się następującą punktację:</w:t>
      </w:r>
    </w:p>
    <w:p w:rsidR="00660A6E" w:rsidRPr="009A0B60" w:rsidRDefault="00660A6E" w:rsidP="00660A6E">
      <w:pPr>
        <w:shd w:val="clear" w:color="auto" w:fill="FFFFFF"/>
        <w:spacing w:after="0" w:line="240" w:lineRule="auto"/>
        <w:ind w:left="70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5 punktów – 100%-91% poprawności pracy</w:t>
      </w:r>
    </w:p>
    <w:p w:rsidR="00660A6E" w:rsidRPr="009A0B60" w:rsidRDefault="00660A6E" w:rsidP="00660A6E">
      <w:pPr>
        <w:shd w:val="clear" w:color="auto" w:fill="FFFFFF"/>
        <w:spacing w:after="0" w:line="240" w:lineRule="auto"/>
        <w:ind w:left="70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4 punkty   -   90%-71% poprawności pracy</w:t>
      </w:r>
    </w:p>
    <w:p w:rsidR="00660A6E" w:rsidRPr="009A0B60" w:rsidRDefault="00660A6E" w:rsidP="00660A6E">
      <w:pPr>
        <w:shd w:val="clear" w:color="auto" w:fill="FFFFFF"/>
        <w:spacing w:after="0" w:line="240" w:lineRule="auto"/>
        <w:ind w:left="70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 punkty   -   70%-51% poprawności pracy</w:t>
      </w:r>
    </w:p>
    <w:p w:rsidR="00660A6E" w:rsidRPr="009A0B60" w:rsidRDefault="00660A6E" w:rsidP="00660A6E">
      <w:pPr>
        <w:shd w:val="clear" w:color="auto" w:fill="FFFFFF"/>
        <w:spacing w:after="0" w:line="240" w:lineRule="auto"/>
        <w:ind w:left="70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 punkty   -   50%-31% poprawności pracy</w:t>
      </w:r>
    </w:p>
    <w:p w:rsidR="00660A6E" w:rsidRPr="009A0B60" w:rsidRDefault="00660A6E" w:rsidP="00660A6E">
      <w:pPr>
        <w:shd w:val="clear" w:color="auto" w:fill="FFFFFF"/>
        <w:spacing w:after="0" w:line="240" w:lineRule="auto"/>
        <w:ind w:left="70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 punkt     -   30%-  0% poprawności pracy</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11"/>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Ocenianie w wyżej podanej formie jest jawne zarówno dla uczniów jak i dla rodziców. Sprawdzone i ocenione prace pisemne uczeń i jego rodzice otrzymują do wglądu</w:t>
      </w:r>
      <w:r w:rsidRPr="009A0B60">
        <w:rPr>
          <w:rFonts w:ascii="Times New Roman" w:eastAsia="Times New Roman" w:hAnsi="Times New Roman" w:cs="Times New Roman"/>
          <w:color w:val="000000"/>
          <w:sz w:val="24"/>
          <w:szCs w:val="24"/>
          <w:lang w:eastAsia="pl-PL"/>
        </w:rPr>
        <w:br/>
        <w:t> w terminie do 10 dni.</w:t>
      </w:r>
    </w:p>
    <w:p w:rsidR="00660A6E" w:rsidRPr="009A0B60" w:rsidRDefault="00660A6E" w:rsidP="00660A6E">
      <w:pPr>
        <w:shd w:val="clear" w:color="auto" w:fill="FFFFFF"/>
        <w:spacing w:after="0" w:line="240" w:lineRule="auto"/>
        <w:ind w:left="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12"/>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Klasyfikowanie śródroczne i roczne w klasach I-III polega na rozpoznawaniu</w:t>
      </w:r>
      <w:r w:rsidRPr="009A0B60">
        <w:rPr>
          <w:rFonts w:ascii="Times New Roman" w:eastAsia="Times New Roman" w:hAnsi="Times New Roman" w:cs="Times New Roman"/>
          <w:color w:val="000000"/>
          <w:sz w:val="24"/>
          <w:szCs w:val="24"/>
          <w:lang w:eastAsia="pl-PL"/>
        </w:rPr>
        <w:br/>
        <w:t>przez nauczyciela poziomu i postępów w opanowaniu przez uczniów wiadomości</w:t>
      </w:r>
      <w:r w:rsidRPr="009A0B60">
        <w:rPr>
          <w:rFonts w:ascii="Times New Roman" w:eastAsia="Times New Roman" w:hAnsi="Times New Roman" w:cs="Times New Roman"/>
          <w:color w:val="000000"/>
          <w:sz w:val="24"/>
          <w:szCs w:val="24"/>
          <w:lang w:eastAsia="pl-PL"/>
        </w:rPr>
        <w:br/>
        <w:t>i umiejętności w stosunku do wymagań edukacyjnych wynikających z programu nauczania oraz formułowania oceny opisowej.</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13"/>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Podstawą do ustalenia opisowej oceny klasyfikacyjnej z zajęć edukacyjnych (na które uczeń uczęszcza) są:</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osiągnięcia edukacyjne ucznia uzyskane na koniec roku szkolnego;</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obserwacja dziecka na zajęciach edukacyjnych dotycząca jego zaangażowania, przygotowania i włożonego w nie wysiłku;</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analiza wytworów ucznia (kart pracy, testów, kartkówek, zeszytów, prac plastyczno-technicznych, zadania domowego);</w:t>
      </w:r>
    </w:p>
    <w:p w:rsidR="00660A6E" w:rsidRPr="009A0B60" w:rsidRDefault="00660A6E" w:rsidP="00660A6E">
      <w:pPr>
        <w:shd w:val="clear" w:color="auto" w:fill="FFFFFF"/>
        <w:spacing w:after="0" w:line="240" w:lineRule="auto"/>
        <w:ind w:left="708"/>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14"/>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Przy ustalaniu oceny z zachowania uwzględnia się następujące czynniki:</w:t>
      </w:r>
    </w:p>
    <w:p w:rsidR="00660A6E" w:rsidRPr="009A0B60" w:rsidRDefault="00660A6E" w:rsidP="00660A6E">
      <w:pPr>
        <w:shd w:val="clear" w:color="auto" w:fill="FFFFFF"/>
        <w:spacing w:after="0" w:line="240" w:lineRule="auto"/>
        <w:ind w:left="1440" w:hanging="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systematyczne i punktualne uczęszczanie na zajęcia szkolne;</w:t>
      </w:r>
    </w:p>
    <w:p w:rsidR="00660A6E" w:rsidRPr="009A0B60" w:rsidRDefault="00660A6E" w:rsidP="00660A6E">
      <w:pPr>
        <w:shd w:val="clear" w:color="auto" w:fill="FFFFFF"/>
        <w:spacing w:after="0" w:line="240" w:lineRule="auto"/>
        <w:ind w:left="1440" w:hanging="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sumienne odrabianie zadań domowych;</w:t>
      </w:r>
    </w:p>
    <w:p w:rsidR="00660A6E" w:rsidRPr="009A0B60" w:rsidRDefault="00660A6E" w:rsidP="00660A6E">
      <w:pPr>
        <w:shd w:val="clear" w:color="auto" w:fill="FFFFFF"/>
        <w:spacing w:after="0" w:line="240" w:lineRule="auto"/>
        <w:ind w:left="1440" w:hanging="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wypełnianie funkcji dyżurnego, dbanie o wygląd sali lekcyjnej;</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4)</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utrzymywanie ładu i porządku na swoim miejscu pracy i szanowanie sprzętu szkolnego;</w:t>
      </w:r>
    </w:p>
    <w:p w:rsidR="00660A6E" w:rsidRPr="009A0B60" w:rsidRDefault="00660A6E" w:rsidP="00660A6E">
      <w:pPr>
        <w:shd w:val="clear" w:color="auto" w:fill="FFFFFF"/>
        <w:spacing w:after="0" w:line="240" w:lineRule="auto"/>
        <w:ind w:left="1440" w:hanging="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5)</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aktywne uczestniczenie w zajęciach szkolnych;</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6)</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taktowne i kulturalne zachowanie się w czasie zajęć, przerw, poza szkołą (w tym wycieczki, teatr, środki lokomocji);</w:t>
      </w:r>
    </w:p>
    <w:p w:rsidR="00660A6E" w:rsidRPr="009A0B60" w:rsidRDefault="00660A6E" w:rsidP="00660A6E">
      <w:pPr>
        <w:shd w:val="clear" w:color="auto" w:fill="FFFFFF"/>
        <w:spacing w:after="0" w:line="240" w:lineRule="auto"/>
        <w:ind w:left="1440" w:hanging="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7)</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bycie aktywnym, pilnym, starannym, obowiązkowym;</w:t>
      </w:r>
    </w:p>
    <w:p w:rsidR="00660A6E" w:rsidRPr="009A0B60" w:rsidRDefault="00660A6E" w:rsidP="00660A6E">
      <w:pPr>
        <w:shd w:val="clear" w:color="auto" w:fill="FFFFFF"/>
        <w:spacing w:after="0" w:line="240" w:lineRule="auto"/>
        <w:ind w:left="1440" w:hanging="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8)</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chętne branie udziału we wspólnych zabawach, grach, imprezach klasowych;</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9)</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kulturalne zwracanie się do kolegów, pracowników szkoły, stosowanie zwrotów grzecznościowych;</w:t>
      </w:r>
    </w:p>
    <w:p w:rsidR="00660A6E" w:rsidRPr="009A0B60" w:rsidRDefault="00660A6E" w:rsidP="00660A6E">
      <w:pPr>
        <w:shd w:val="clear" w:color="auto" w:fill="FFFFFF"/>
        <w:spacing w:after="0" w:line="240" w:lineRule="auto"/>
        <w:ind w:left="1440" w:hanging="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lastRenderedPageBreak/>
        <w:t>10)</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dbanie o swój wygląd zewnętrzny, czystość, higienę osobistą;</w:t>
      </w:r>
    </w:p>
    <w:p w:rsidR="00660A6E" w:rsidRPr="009A0B60" w:rsidRDefault="00660A6E" w:rsidP="00660A6E">
      <w:pPr>
        <w:shd w:val="clear" w:color="auto" w:fill="FFFFFF"/>
        <w:spacing w:after="0" w:line="240" w:lineRule="auto"/>
        <w:ind w:left="1440" w:hanging="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przyznawanie się do błędów, umiejętność przeproszenia nauczyciela, kolegi;</w:t>
      </w:r>
    </w:p>
    <w:p w:rsidR="00660A6E" w:rsidRPr="009A0B60" w:rsidRDefault="00660A6E" w:rsidP="00660A6E">
      <w:pPr>
        <w:shd w:val="clear" w:color="auto" w:fill="FFFFFF"/>
        <w:spacing w:after="0" w:line="240" w:lineRule="auto"/>
        <w:ind w:left="1440" w:hanging="720"/>
        <w:jc w:val="both"/>
        <w:rPr>
          <w:rFonts w:ascii="Times New Roman" w:eastAsia="Times New Roman" w:hAnsi="Times New Roman" w:cs="Times New Roman"/>
          <w:color w:val="0F0202"/>
          <w:sz w:val="24"/>
          <w:szCs w:val="24"/>
          <w:lang w:eastAsia="pl-PL"/>
        </w:rPr>
      </w:pPr>
      <w:r w:rsidRPr="00660A6E">
        <w:rPr>
          <w:rFonts w:ascii="Times New Roman" w:eastAsia="Times New Roman" w:hAnsi="Times New Roman" w:cs="Times New Roman"/>
          <w:i/>
          <w:iCs/>
          <w:color w:val="000000"/>
          <w:sz w:val="24"/>
          <w:szCs w:val="24"/>
          <w:lang w:eastAsia="pl-PL"/>
        </w:rPr>
        <w:t>12)</w:t>
      </w:r>
      <w:r w:rsidRPr="00660A6E">
        <w:rPr>
          <w:rFonts w:ascii="Times New Roman" w:eastAsia="Times New Roman" w:hAnsi="Times New Roman" w:cs="Times New Roman"/>
          <w:color w:val="000000"/>
          <w:sz w:val="14"/>
          <w:szCs w:val="14"/>
          <w:lang w:eastAsia="pl-PL"/>
        </w:rPr>
        <w:t>  </w:t>
      </w:r>
      <w:r w:rsidRPr="00660A6E">
        <w:rPr>
          <w:rFonts w:ascii="Times New Roman" w:eastAsia="Times New Roman" w:hAnsi="Times New Roman" w:cs="Times New Roman"/>
          <w:i/>
          <w:iCs/>
          <w:color w:val="000000"/>
          <w:sz w:val="24"/>
          <w:szCs w:val="24"/>
          <w:lang w:eastAsia="pl-PL"/>
        </w:rPr>
        <w:t>prawdomówność i uczciwość;</w:t>
      </w:r>
    </w:p>
    <w:p w:rsidR="00660A6E" w:rsidRPr="009A0B60" w:rsidRDefault="00660A6E" w:rsidP="00660A6E">
      <w:pPr>
        <w:shd w:val="clear" w:color="auto" w:fill="FFFFFF"/>
        <w:spacing w:after="0" w:line="240" w:lineRule="auto"/>
        <w:ind w:left="1440" w:hanging="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nieprzywłaszczanie sobie cudzej własności;</w:t>
      </w:r>
    </w:p>
    <w:p w:rsidR="00660A6E" w:rsidRPr="009A0B60" w:rsidRDefault="00660A6E" w:rsidP="00660A6E">
      <w:pPr>
        <w:shd w:val="clear" w:color="auto" w:fill="FFFFFF"/>
        <w:spacing w:after="0" w:line="240" w:lineRule="auto"/>
        <w:ind w:left="1440" w:hanging="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14)</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prawidłowe reagowanie na krzywdę i przejawy zła, nieskarżenie z byle powodu;</w:t>
      </w:r>
    </w:p>
    <w:p w:rsidR="00660A6E" w:rsidRPr="009A0B60" w:rsidRDefault="00660A6E" w:rsidP="00660A6E">
      <w:pPr>
        <w:shd w:val="clear" w:color="auto" w:fill="FFFFFF"/>
        <w:spacing w:after="0" w:line="240" w:lineRule="auto"/>
        <w:ind w:left="1440" w:hanging="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15)</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przestrzeganie zasad bezpieczeństwa w szkole i poza nią.</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15"/>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Na koniec każdego miesiąca wychowawca dokonuje oceny punktowej w dzienniku według kryteriów:</w:t>
      </w:r>
    </w:p>
    <w:p w:rsidR="00660A6E" w:rsidRPr="009A0B60" w:rsidRDefault="00660A6E" w:rsidP="00660A6E">
      <w:pPr>
        <w:shd w:val="clear" w:color="auto" w:fill="FFFFFF"/>
        <w:spacing w:after="0" w:line="240" w:lineRule="auto"/>
        <w:ind w:left="120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kultura osobista;</w:t>
      </w:r>
    </w:p>
    <w:p w:rsidR="00660A6E" w:rsidRPr="009A0B60" w:rsidRDefault="00660A6E" w:rsidP="00660A6E">
      <w:pPr>
        <w:shd w:val="clear" w:color="auto" w:fill="FFFFFF"/>
        <w:spacing w:after="0" w:line="240" w:lineRule="auto"/>
        <w:ind w:left="120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słuchanie, wypełnianie poleceń;</w:t>
      </w:r>
    </w:p>
    <w:p w:rsidR="00660A6E" w:rsidRPr="009A0B60" w:rsidRDefault="00660A6E" w:rsidP="00660A6E">
      <w:pPr>
        <w:shd w:val="clear" w:color="auto" w:fill="FFFFFF"/>
        <w:spacing w:after="0" w:line="240" w:lineRule="auto"/>
        <w:ind w:left="120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relacje z rówieśnikami;</w:t>
      </w:r>
    </w:p>
    <w:p w:rsidR="00660A6E" w:rsidRPr="009A0B60" w:rsidRDefault="00660A6E" w:rsidP="00660A6E">
      <w:pPr>
        <w:shd w:val="clear" w:color="auto" w:fill="FFFFFF"/>
        <w:spacing w:after="0" w:line="240" w:lineRule="auto"/>
        <w:ind w:left="120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4)</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punktualność;</w:t>
      </w:r>
    </w:p>
    <w:p w:rsidR="00660A6E" w:rsidRPr="009A0B60" w:rsidRDefault="00660A6E" w:rsidP="00660A6E">
      <w:pPr>
        <w:shd w:val="clear" w:color="auto" w:fill="FFFFFF"/>
        <w:spacing w:after="0" w:line="240" w:lineRule="auto"/>
        <w:ind w:left="120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5)</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zadania domowe;</w:t>
      </w:r>
    </w:p>
    <w:p w:rsidR="00660A6E" w:rsidRPr="009A0B60" w:rsidRDefault="00660A6E" w:rsidP="00660A6E">
      <w:pPr>
        <w:shd w:val="clear" w:color="auto" w:fill="FFFFFF"/>
        <w:spacing w:after="0" w:line="240" w:lineRule="auto"/>
        <w:ind w:left="120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6)</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przygotowanie do zajęć;</w:t>
      </w:r>
    </w:p>
    <w:p w:rsidR="00660A6E" w:rsidRPr="009A0B60" w:rsidRDefault="00660A6E" w:rsidP="00660A6E">
      <w:pPr>
        <w:shd w:val="clear" w:color="auto" w:fill="FFFFFF"/>
        <w:spacing w:after="0" w:line="240" w:lineRule="auto"/>
        <w:ind w:left="120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7)</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noszenie zmiennego obuwia.</w:t>
      </w:r>
    </w:p>
    <w:p w:rsidR="00660A6E" w:rsidRPr="009A0B60" w:rsidRDefault="00660A6E" w:rsidP="00660A6E">
      <w:pPr>
        <w:shd w:val="clear" w:color="auto" w:fill="FFFFFF"/>
        <w:spacing w:after="0" w:line="240" w:lineRule="auto"/>
        <w:ind w:left="108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16"/>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W zależności od potrzeb wychowawcy stosują indywidualne formy oceny zachowania.</w:t>
      </w:r>
    </w:p>
    <w:p w:rsidR="00660A6E" w:rsidRPr="009A0B60" w:rsidRDefault="00660A6E" w:rsidP="00660A6E">
      <w:pPr>
        <w:shd w:val="clear" w:color="auto" w:fill="FFFFFF"/>
        <w:spacing w:after="0" w:line="240" w:lineRule="auto"/>
        <w:ind w:left="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17"/>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Nauczyciel jest zobowiązany na podstawie pisemnej opinii poradni psychologiczno-pedagogicznej lub innej poradni specjalistycznej obniżyć wymagania edukacyjne</w:t>
      </w:r>
      <w:r w:rsidRPr="009A0B60">
        <w:rPr>
          <w:rFonts w:ascii="Times New Roman" w:eastAsia="Times New Roman" w:hAnsi="Times New Roman" w:cs="Times New Roman"/>
          <w:color w:val="000000"/>
          <w:sz w:val="24"/>
          <w:szCs w:val="24"/>
          <w:lang w:eastAsia="pl-PL"/>
        </w:rPr>
        <w:br/>
        <w:t>w stosunku do ucznia, u którego stwierdzono specyficzne trudności w uczeniu się</w:t>
      </w:r>
      <w:r w:rsidRPr="009A0B60">
        <w:rPr>
          <w:rFonts w:ascii="Times New Roman" w:eastAsia="Times New Roman" w:hAnsi="Times New Roman" w:cs="Times New Roman"/>
          <w:color w:val="000000"/>
          <w:sz w:val="24"/>
          <w:szCs w:val="24"/>
          <w:lang w:eastAsia="pl-PL"/>
        </w:rPr>
        <w:br/>
        <w:t>lub deficyty rozwojowe, uniemożliwiające sprostanie wymaganiom edukacyjnym wynikającym z programu nauczania.</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18"/>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Uczeń klasy I-III otrzymuje promocję do klasy programowo wyższej, jeżeli jego osiągnięcia edukacyjne w danym roku szkolnym oceniono pozytywnie.</w:t>
      </w:r>
    </w:p>
    <w:p w:rsidR="00660A6E" w:rsidRPr="009A0B60" w:rsidRDefault="00660A6E" w:rsidP="00660A6E">
      <w:pPr>
        <w:shd w:val="clear" w:color="auto" w:fill="FFFFFF"/>
        <w:spacing w:after="0" w:line="240" w:lineRule="auto"/>
        <w:ind w:left="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19"/>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Ucznia klasy I-III można pozostawić na drugi rok w tej samej klasie w wyjątkowych przypadkach, uzasadnionych opinią wydaną przez lekarza lub poradnię psychologiczno-pedagogiczną albo inną poradnię specjalistyczną oraz w porozumieniu z rodzicami dziecka.</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20"/>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Decyzję o pozostawieniu na drugi rok w tej samej klasie ucznia klasy I-III  podejmuje się tylko w sytuacji, kiedy opinię w tej kwestii wyda poradnia psychologiczno-pedagogiczna i rodzic (prawny opiekun) wyrazi na to zgodę.</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21"/>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Wyróżnienia w klasach I – III:</w:t>
      </w:r>
    </w:p>
    <w:p w:rsidR="00660A6E" w:rsidRPr="009A0B60" w:rsidRDefault="00660A6E" w:rsidP="00660A6E">
      <w:pPr>
        <w:shd w:val="clear" w:color="auto" w:fill="FFFFFF"/>
        <w:spacing w:after="0" w:line="240" w:lineRule="auto"/>
        <w:ind w:left="1069"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po klasie I każdy uczeń otrzymuje dyplom ukończenia edukacji na tym poziomie;</w:t>
      </w:r>
    </w:p>
    <w:p w:rsidR="00660A6E" w:rsidRPr="009A0B60" w:rsidRDefault="00660A6E" w:rsidP="00660A6E">
      <w:pPr>
        <w:shd w:val="clear" w:color="auto" w:fill="FFFFFF"/>
        <w:spacing w:after="0" w:line="240" w:lineRule="auto"/>
        <w:ind w:left="1069"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wyróżnienia otrzymują uczniowie klasy II i III;</w:t>
      </w:r>
    </w:p>
    <w:p w:rsidR="00660A6E" w:rsidRPr="009A0B60" w:rsidRDefault="00660A6E" w:rsidP="00660A6E">
      <w:pPr>
        <w:shd w:val="clear" w:color="auto" w:fill="FFFFFF"/>
        <w:spacing w:after="0" w:line="240" w:lineRule="auto"/>
        <w:ind w:left="1069"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xml:space="preserve">uczeń otrzymuje wyróżnienie za I </w:t>
      </w:r>
      <w:proofErr w:type="spellStart"/>
      <w:r w:rsidRPr="009A0B60">
        <w:rPr>
          <w:rFonts w:ascii="Times New Roman" w:eastAsia="Times New Roman" w:hAnsi="Times New Roman" w:cs="Times New Roman"/>
          <w:color w:val="000000"/>
          <w:sz w:val="24"/>
          <w:szCs w:val="24"/>
          <w:lang w:eastAsia="pl-PL"/>
        </w:rPr>
        <w:t>i</w:t>
      </w:r>
      <w:proofErr w:type="spellEnd"/>
      <w:r w:rsidRPr="009A0B60">
        <w:rPr>
          <w:rFonts w:ascii="Times New Roman" w:eastAsia="Times New Roman" w:hAnsi="Times New Roman" w:cs="Times New Roman"/>
          <w:color w:val="000000"/>
          <w:sz w:val="24"/>
          <w:szCs w:val="24"/>
          <w:lang w:eastAsia="pl-PL"/>
        </w:rPr>
        <w:t xml:space="preserve"> II semestr, jeżeli osiągnął wysokie wyniki  </w:t>
      </w:r>
      <w:r w:rsidRPr="009A0B60">
        <w:rPr>
          <w:rFonts w:ascii="Times New Roman" w:eastAsia="Times New Roman" w:hAnsi="Times New Roman" w:cs="Times New Roman"/>
          <w:color w:val="000000"/>
          <w:sz w:val="24"/>
          <w:szCs w:val="24"/>
          <w:lang w:eastAsia="pl-PL"/>
        </w:rPr>
        <w:br/>
        <w:t xml:space="preserve">w nauce, </w:t>
      </w:r>
      <w:proofErr w:type="spellStart"/>
      <w:r w:rsidRPr="009A0B60">
        <w:rPr>
          <w:rFonts w:ascii="Times New Roman" w:eastAsia="Times New Roman" w:hAnsi="Times New Roman" w:cs="Times New Roman"/>
          <w:color w:val="000000"/>
          <w:sz w:val="24"/>
          <w:szCs w:val="24"/>
          <w:lang w:eastAsia="pl-PL"/>
        </w:rPr>
        <w:t>tj</w:t>
      </w:r>
      <w:proofErr w:type="spellEnd"/>
      <w:r w:rsidRPr="009A0B60">
        <w:rPr>
          <w:rFonts w:ascii="Times New Roman" w:eastAsia="Times New Roman" w:hAnsi="Times New Roman" w:cs="Times New Roman"/>
          <w:color w:val="000000"/>
          <w:sz w:val="24"/>
          <w:szCs w:val="24"/>
          <w:lang w:eastAsia="pl-PL"/>
        </w:rPr>
        <w:t>:</w:t>
      </w:r>
    </w:p>
    <w:p w:rsidR="00660A6E" w:rsidRPr="009A0B60" w:rsidRDefault="00660A6E" w:rsidP="00660A6E">
      <w:pPr>
        <w:shd w:val="clear" w:color="auto" w:fill="FFFFFF"/>
        <w:spacing w:after="0" w:line="240" w:lineRule="auto"/>
        <w:ind w:left="1429"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a)</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uzyskał 5 pkt. z każdej edukacji obowiązkowej i religii,</w:t>
      </w:r>
    </w:p>
    <w:p w:rsidR="00660A6E" w:rsidRPr="009A0B60" w:rsidRDefault="00660A6E" w:rsidP="00660A6E">
      <w:pPr>
        <w:shd w:val="clear" w:color="auto" w:fill="FFFFFF"/>
        <w:spacing w:after="0" w:line="240" w:lineRule="auto"/>
        <w:ind w:left="1429"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b)</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jego zachowanie jest na wysokim poziomie (5 pkt.).</w:t>
      </w:r>
    </w:p>
    <w:p w:rsidR="00660A6E" w:rsidRPr="009A0B60" w:rsidRDefault="00660A6E" w:rsidP="00660A6E">
      <w:pPr>
        <w:shd w:val="clear" w:color="auto" w:fill="FFFFFF"/>
        <w:spacing w:after="0" w:line="240" w:lineRule="auto"/>
        <w:ind w:left="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08"/>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08"/>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660A6E">
        <w:rPr>
          <w:rFonts w:ascii="inherit" w:eastAsia="Times New Roman" w:hAnsi="inherit" w:cs="Times New Roman"/>
          <w:b/>
          <w:bCs/>
          <w:i/>
          <w:iCs/>
          <w:color w:val="000000"/>
          <w:sz w:val="24"/>
          <w:szCs w:val="24"/>
          <w:lang w:eastAsia="pl-PL"/>
        </w:rPr>
        <w:t>§ 3</w:t>
      </w:r>
    </w:p>
    <w:p w:rsidR="00660A6E" w:rsidRPr="009A0B60" w:rsidRDefault="00660A6E" w:rsidP="00660A6E">
      <w:pPr>
        <w:shd w:val="clear" w:color="auto" w:fill="FFFFFF"/>
        <w:spacing w:after="0" w:line="240" w:lineRule="auto"/>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lastRenderedPageBreak/>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W klasach IV-VI oceny bieżące oraz oceny klasyfikacyjne semestralne i roczne ustala się w stopniach wg następującej skali:</w:t>
      </w:r>
    </w:p>
    <w:p w:rsidR="00660A6E" w:rsidRPr="009A0B60" w:rsidRDefault="00660A6E" w:rsidP="00660A6E">
      <w:pPr>
        <w:shd w:val="clear" w:color="auto" w:fill="FFFFFF"/>
        <w:spacing w:after="0" w:line="240" w:lineRule="auto"/>
        <w:ind w:left="248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celujący                         6</w:t>
      </w:r>
    </w:p>
    <w:p w:rsidR="00660A6E" w:rsidRPr="009A0B60" w:rsidRDefault="00660A6E" w:rsidP="00660A6E">
      <w:pPr>
        <w:shd w:val="clear" w:color="auto" w:fill="FFFFFF"/>
        <w:spacing w:after="0" w:line="240" w:lineRule="auto"/>
        <w:ind w:left="248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bardzo dobry                 5</w:t>
      </w:r>
    </w:p>
    <w:p w:rsidR="00660A6E" w:rsidRPr="009A0B60" w:rsidRDefault="00660A6E" w:rsidP="00660A6E">
      <w:pPr>
        <w:shd w:val="clear" w:color="auto" w:fill="FFFFFF"/>
        <w:spacing w:after="0" w:line="240" w:lineRule="auto"/>
        <w:ind w:left="248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dobry                             4</w:t>
      </w:r>
    </w:p>
    <w:p w:rsidR="00660A6E" w:rsidRPr="009A0B60" w:rsidRDefault="00660A6E" w:rsidP="00660A6E">
      <w:pPr>
        <w:shd w:val="clear" w:color="auto" w:fill="FFFFFF"/>
        <w:spacing w:after="0" w:line="240" w:lineRule="auto"/>
        <w:ind w:left="248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dostateczny                   3</w:t>
      </w:r>
    </w:p>
    <w:p w:rsidR="00660A6E" w:rsidRPr="009A0B60" w:rsidRDefault="00660A6E" w:rsidP="00660A6E">
      <w:pPr>
        <w:shd w:val="clear" w:color="auto" w:fill="FFFFFF"/>
        <w:spacing w:after="0" w:line="240" w:lineRule="auto"/>
        <w:ind w:left="248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dopuszczający               2</w:t>
      </w:r>
    </w:p>
    <w:p w:rsidR="00660A6E" w:rsidRPr="009A0B60" w:rsidRDefault="00660A6E" w:rsidP="00660A6E">
      <w:pPr>
        <w:shd w:val="clear" w:color="auto" w:fill="FFFFFF"/>
        <w:spacing w:after="0" w:line="240" w:lineRule="auto"/>
        <w:ind w:left="248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niedostateczny              1</w:t>
      </w:r>
    </w:p>
    <w:p w:rsidR="00660A6E" w:rsidRPr="009A0B60" w:rsidRDefault="00660A6E" w:rsidP="00660A6E">
      <w:pPr>
        <w:shd w:val="clear" w:color="auto" w:fill="FFFFFF"/>
        <w:spacing w:after="0" w:line="240" w:lineRule="auto"/>
        <w:ind w:left="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Dopuszcza się stosowanie przy ocenach bieżących znaku „+” lub „ -”. „Plus” otrzymuje uczeń, którego wypowiedź zawiera elementy kryteriów oceny wyższej, zaś „minus”</w:t>
      </w:r>
      <w:r w:rsidRPr="009A0B60">
        <w:rPr>
          <w:rFonts w:ascii="Times New Roman" w:eastAsia="Times New Roman" w:hAnsi="Times New Roman" w:cs="Times New Roman"/>
          <w:color w:val="000000"/>
          <w:sz w:val="24"/>
          <w:szCs w:val="24"/>
          <w:lang w:eastAsia="pl-PL"/>
        </w:rPr>
        <w:br/>
        <w:t>w przypadku pewnych mankamentów wypowiedzi w stosunku do wymagań na określoną ocenę.</w:t>
      </w:r>
    </w:p>
    <w:p w:rsidR="00660A6E" w:rsidRPr="009A0B60" w:rsidRDefault="00660A6E" w:rsidP="00660A6E">
      <w:pPr>
        <w:shd w:val="clear" w:color="auto" w:fill="FFFFFF"/>
        <w:spacing w:after="0" w:line="240" w:lineRule="auto"/>
        <w:ind w:left="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3.      W szkole przyjmuje się następujące ogólne kryteria poszczególnych stopni szkolnych, obowiązujące podczas klasyfikacji semestralnej i rocznej:</w:t>
      </w:r>
    </w:p>
    <w:p w:rsidR="00660A6E" w:rsidRPr="009A0B60" w:rsidRDefault="00660A6E" w:rsidP="00660A6E">
      <w:pPr>
        <w:shd w:val="clear" w:color="auto" w:fill="FFFFFF"/>
        <w:spacing w:after="0" w:line="240" w:lineRule="auto"/>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firstLine="426"/>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 ocenę </w:t>
      </w:r>
      <w:r w:rsidRPr="009A0B60">
        <w:rPr>
          <w:rFonts w:ascii="inherit" w:eastAsia="Times New Roman" w:hAnsi="inherit" w:cs="Times New Roman"/>
          <w:b/>
          <w:bCs/>
          <w:color w:val="000000"/>
          <w:sz w:val="24"/>
          <w:szCs w:val="24"/>
          <w:lang w:eastAsia="pl-PL"/>
        </w:rPr>
        <w:t>celującą</w:t>
      </w:r>
      <w:r w:rsidRPr="009A0B60">
        <w:rPr>
          <w:rFonts w:ascii="Times New Roman" w:eastAsia="Times New Roman" w:hAnsi="Times New Roman" w:cs="Times New Roman"/>
          <w:color w:val="000000"/>
          <w:sz w:val="24"/>
          <w:szCs w:val="24"/>
          <w:lang w:eastAsia="pl-PL"/>
        </w:rPr>
        <w:t> otrzymuje uczeń, który:</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a)</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rozwiązuje problemy w sposób twórczy, samodzielnie rozwija własne uzdolnienia, </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b)</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korzysta z różnych źródeł informacji, potrafi kojarzyć i łączyć wiadomości z różnych     </w:t>
      </w:r>
    </w:p>
    <w:p w:rsidR="00660A6E" w:rsidRPr="009A0B60" w:rsidRDefault="00660A6E" w:rsidP="00660A6E">
      <w:pPr>
        <w:shd w:val="clear" w:color="auto" w:fill="FFFFFF"/>
        <w:spacing w:after="0" w:line="240" w:lineRule="auto"/>
        <w:ind w:left="1068"/>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dziedzin wiedzy, wykorzystuje wiele sposobów pracy,</w:t>
      </w:r>
    </w:p>
    <w:p w:rsidR="00660A6E" w:rsidRPr="009A0B60" w:rsidRDefault="00660A6E" w:rsidP="00660A6E">
      <w:pPr>
        <w:shd w:val="clear" w:color="auto" w:fill="FFFFFF"/>
        <w:spacing w:after="0" w:line="240" w:lineRule="auto"/>
        <w:ind w:left="1068" w:hanging="36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c)</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osiąga sukcesy w konkursach i olimpiadach przedmiotowych, reprezentuje szkołę</w:t>
      </w:r>
      <w:r w:rsidRPr="009A0B60">
        <w:rPr>
          <w:rFonts w:ascii="Times New Roman" w:eastAsia="Times New Roman" w:hAnsi="Times New Roman" w:cs="Times New Roman"/>
          <w:color w:val="000000"/>
          <w:sz w:val="24"/>
          <w:szCs w:val="24"/>
          <w:lang w:eastAsia="pl-PL"/>
        </w:rPr>
        <w:br/>
        <w:t>w zawodach sportowych lub posiada inne porównywalne osiągnięcia,</w:t>
      </w:r>
    </w:p>
    <w:p w:rsidR="00660A6E" w:rsidRPr="009A0B60" w:rsidRDefault="00660A6E" w:rsidP="00660A6E">
      <w:pPr>
        <w:shd w:val="clear" w:color="auto" w:fill="FFFFFF"/>
        <w:spacing w:after="0" w:line="240" w:lineRule="auto"/>
        <w:ind w:left="1068" w:hanging="36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d)</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wiedza i umiejętności wykraczają poza podstawy programowe na danym poziomie;</w:t>
      </w:r>
    </w:p>
    <w:p w:rsidR="00660A6E" w:rsidRPr="009A0B60" w:rsidRDefault="00660A6E" w:rsidP="00660A6E">
      <w:pPr>
        <w:shd w:val="clear" w:color="auto" w:fill="FFFFFF"/>
        <w:spacing w:after="0" w:line="240" w:lineRule="auto"/>
        <w:ind w:firstLine="426"/>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 ocenę </w:t>
      </w:r>
      <w:r w:rsidRPr="009A0B60">
        <w:rPr>
          <w:rFonts w:ascii="inherit" w:eastAsia="Times New Roman" w:hAnsi="inherit" w:cs="Times New Roman"/>
          <w:b/>
          <w:bCs/>
          <w:color w:val="000000"/>
          <w:sz w:val="24"/>
          <w:szCs w:val="24"/>
          <w:lang w:eastAsia="pl-PL"/>
        </w:rPr>
        <w:t>bardzo dobrą </w:t>
      </w:r>
      <w:r w:rsidRPr="009A0B60">
        <w:rPr>
          <w:rFonts w:ascii="Times New Roman" w:eastAsia="Times New Roman" w:hAnsi="Times New Roman" w:cs="Times New Roman"/>
          <w:color w:val="000000"/>
          <w:sz w:val="24"/>
          <w:szCs w:val="24"/>
          <w:lang w:eastAsia="pl-PL"/>
        </w:rPr>
        <w:t>otrzymuje uczeń, który:</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a)</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opanował pełny zakres wiedzy i umiejętności określony programem nauczania,</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b)</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potrafi efektywnie zaplanować prace w zespole, współpracuje w grupie jako lider,</w:t>
      </w:r>
    </w:p>
    <w:p w:rsidR="00660A6E" w:rsidRPr="009A0B60" w:rsidRDefault="00660A6E" w:rsidP="00660A6E">
      <w:pPr>
        <w:shd w:val="clear" w:color="auto" w:fill="FFFFFF"/>
        <w:spacing w:after="0" w:line="240" w:lineRule="auto"/>
        <w:ind w:left="108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podejmuje decyzje, interpretuje wyniki, odnajduje i porządkuje informacje, stosuje umiejętności w różnych sytuacjach,</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c)</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samodzielnie rozwiązuje zadania i problemy w sposób twórczy w sytuacjach trudnych</w:t>
      </w:r>
      <w:r w:rsidRPr="009A0B60">
        <w:rPr>
          <w:rFonts w:ascii="Times New Roman" w:eastAsia="Times New Roman" w:hAnsi="Times New Roman" w:cs="Times New Roman"/>
          <w:color w:val="000000"/>
          <w:sz w:val="24"/>
          <w:szCs w:val="24"/>
          <w:lang w:eastAsia="pl-PL"/>
        </w:rPr>
        <w:br/>
        <w:t>i  nietypowych,</w:t>
      </w:r>
    </w:p>
    <w:p w:rsidR="00660A6E" w:rsidRPr="009A0B60" w:rsidRDefault="00660A6E" w:rsidP="00660A6E">
      <w:pPr>
        <w:shd w:val="clear" w:color="auto" w:fill="FFFFFF"/>
        <w:spacing w:after="0" w:line="240" w:lineRule="auto"/>
        <w:ind w:firstLine="426"/>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 ocenę </w:t>
      </w:r>
      <w:r w:rsidRPr="009A0B60">
        <w:rPr>
          <w:rFonts w:ascii="inherit" w:eastAsia="Times New Roman" w:hAnsi="inherit" w:cs="Times New Roman"/>
          <w:b/>
          <w:bCs/>
          <w:color w:val="000000"/>
          <w:sz w:val="24"/>
          <w:szCs w:val="24"/>
          <w:lang w:eastAsia="pl-PL"/>
        </w:rPr>
        <w:t>dobrą </w:t>
      </w:r>
      <w:r w:rsidRPr="009A0B60">
        <w:rPr>
          <w:rFonts w:ascii="Times New Roman" w:eastAsia="Times New Roman" w:hAnsi="Times New Roman" w:cs="Times New Roman"/>
          <w:color w:val="000000"/>
          <w:sz w:val="24"/>
          <w:szCs w:val="24"/>
          <w:lang w:eastAsia="pl-PL"/>
        </w:rPr>
        <w:t>otrzymuje uczeń, który:</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a)</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posiada wiedzę określoną kryteriami oceny dobrej,</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b)</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potrafi współpracować w grupie, wyciągać wnioski, różnicować ważność informacji, dzielić się wiedzą z innymi, wybrać własny sposób uczenia się,</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c)</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rozwiązuje typowe zadania z elementami problemowymi, wykazuje aktywną postawę wobec trudnych i nietypowych zagadnień;</w:t>
      </w:r>
    </w:p>
    <w:p w:rsidR="00660A6E" w:rsidRPr="009A0B60" w:rsidRDefault="00660A6E" w:rsidP="00660A6E">
      <w:pPr>
        <w:shd w:val="clear" w:color="auto" w:fill="FFFFFF"/>
        <w:spacing w:after="0" w:line="240" w:lineRule="auto"/>
        <w:ind w:firstLine="426"/>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4) ocenę </w:t>
      </w:r>
      <w:r w:rsidRPr="009A0B60">
        <w:rPr>
          <w:rFonts w:ascii="inherit" w:eastAsia="Times New Roman" w:hAnsi="inherit" w:cs="Times New Roman"/>
          <w:b/>
          <w:bCs/>
          <w:color w:val="000000"/>
          <w:sz w:val="24"/>
          <w:szCs w:val="24"/>
          <w:lang w:eastAsia="pl-PL"/>
        </w:rPr>
        <w:t>dostateczną </w:t>
      </w:r>
      <w:r w:rsidRPr="009A0B60">
        <w:rPr>
          <w:rFonts w:ascii="Times New Roman" w:eastAsia="Times New Roman" w:hAnsi="Times New Roman" w:cs="Times New Roman"/>
          <w:color w:val="000000"/>
          <w:sz w:val="24"/>
          <w:szCs w:val="24"/>
          <w:lang w:eastAsia="pl-PL"/>
        </w:rPr>
        <w:t>otrzymuje uczeń, który:</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a)</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opanował wiadomości i umiejętności określone kryteriami oceny dostatecznej,</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b)</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współpracuje w grupie, potrafi objaśnić niektóre wyniki pracy, logicznie</w:t>
      </w:r>
      <w:r w:rsidRPr="009A0B60">
        <w:rPr>
          <w:rFonts w:ascii="Times New Roman" w:eastAsia="Times New Roman" w:hAnsi="Times New Roman" w:cs="Times New Roman"/>
          <w:color w:val="000000"/>
          <w:sz w:val="24"/>
          <w:szCs w:val="24"/>
          <w:lang w:eastAsia="pl-PL"/>
        </w:rPr>
        <w:br/>
        <w:t>je uporządkować, podjąć decyzję, jaką przyjąć postawę,</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c)</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rozwiązuje proste zadania teoretyczne i praktyczne;</w:t>
      </w:r>
    </w:p>
    <w:p w:rsidR="00660A6E" w:rsidRPr="009A0B60" w:rsidRDefault="00660A6E" w:rsidP="00660A6E">
      <w:pPr>
        <w:shd w:val="clear" w:color="auto" w:fill="FFFFFF"/>
        <w:spacing w:after="0" w:line="240" w:lineRule="auto"/>
        <w:ind w:firstLine="426"/>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5) ocenę </w:t>
      </w:r>
      <w:r w:rsidRPr="009A0B60">
        <w:rPr>
          <w:rFonts w:ascii="inherit" w:eastAsia="Times New Roman" w:hAnsi="inherit" w:cs="Times New Roman"/>
          <w:b/>
          <w:bCs/>
          <w:color w:val="000000"/>
          <w:sz w:val="24"/>
          <w:szCs w:val="24"/>
          <w:lang w:eastAsia="pl-PL"/>
        </w:rPr>
        <w:t>dopuszczającą </w:t>
      </w:r>
      <w:r w:rsidRPr="009A0B60">
        <w:rPr>
          <w:rFonts w:ascii="Times New Roman" w:eastAsia="Times New Roman" w:hAnsi="Times New Roman" w:cs="Times New Roman"/>
          <w:color w:val="000000"/>
          <w:sz w:val="24"/>
          <w:szCs w:val="24"/>
          <w:lang w:eastAsia="pl-PL"/>
        </w:rPr>
        <w:t>otrzymuje uczeń, który:</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a)</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opanował wiedzę określoną kryteriami oceny dopuszczającej,</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lastRenderedPageBreak/>
        <w:t>b)</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rozumie podstawowe zagadnienia wyrażone w sposób prosty i jednoznaczny, współpracuje w grupie, pyta, prosi o wyjaśnienie, słucha dyskusji, potrafi dostosować się do decyzji grupy,</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c)</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rozwiązuje proste zadania teoretyczne i praktyczne przy pomocy kolegi lub nauczyciela;</w:t>
      </w:r>
    </w:p>
    <w:p w:rsidR="00660A6E" w:rsidRPr="009A0B60" w:rsidRDefault="00660A6E" w:rsidP="00660A6E">
      <w:pPr>
        <w:shd w:val="clear" w:color="auto" w:fill="FFFFFF"/>
        <w:spacing w:after="0" w:line="240" w:lineRule="auto"/>
        <w:ind w:firstLine="426"/>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6) ocenę </w:t>
      </w:r>
      <w:r w:rsidRPr="009A0B60">
        <w:rPr>
          <w:rFonts w:ascii="inherit" w:eastAsia="Times New Roman" w:hAnsi="inherit" w:cs="Times New Roman"/>
          <w:b/>
          <w:bCs/>
          <w:color w:val="000000"/>
          <w:sz w:val="24"/>
          <w:szCs w:val="24"/>
          <w:lang w:eastAsia="pl-PL"/>
        </w:rPr>
        <w:t>niedostateczną</w:t>
      </w:r>
      <w:r w:rsidRPr="009A0B60">
        <w:rPr>
          <w:rFonts w:ascii="Times New Roman" w:eastAsia="Times New Roman" w:hAnsi="Times New Roman" w:cs="Times New Roman"/>
          <w:color w:val="000000"/>
          <w:sz w:val="24"/>
          <w:szCs w:val="24"/>
          <w:lang w:eastAsia="pl-PL"/>
        </w:rPr>
        <w:t> otrzymuje uczeń, który:</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a)</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posiada tak duże braki w wiadomościach i umiejętnościach, które uniemożliwiają dalsze zdobywanie wiedzy,</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b)</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jest w stanie rozwiązać zadań o elementarnym stopniu trudności.</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4.</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Szczegółowe kryteria oceniania z danych przedmiotów zawarte są w przedmiotowym systemie oceniania.</w:t>
      </w:r>
    </w:p>
    <w:p w:rsidR="00660A6E" w:rsidRPr="009A0B60" w:rsidRDefault="00660A6E" w:rsidP="00660A6E">
      <w:pPr>
        <w:shd w:val="clear" w:color="auto" w:fill="FFFFFF"/>
        <w:spacing w:after="0" w:line="240" w:lineRule="auto"/>
        <w:ind w:left="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5.</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Oceny dzielą się na:</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cząstkowe, określające osiągnięcia edukacyjne ucznia ze zrealizowanej części programu nauczania;</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klasyfikacyjne śródroczne i roczne podsumowujące osiągnięcia edukacyjne ucznia</w:t>
      </w:r>
      <w:r w:rsidRPr="009A0B60">
        <w:rPr>
          <w:rFonts w:ascii="Times New Roman" w:eastAsia="Times New Roman" w:hAnsi="Times New Roman" w:cs="Times New Roman"/>
          <w:color w:val="000000"/>
          <w:sz w:val="24"/>
          <w:szCs w:val="24"/>
          <w:lang w:eastAsia="pl-PL"/>
        </w:rPr>
        <w:br/>
        <w:t>za dany okres (rok szkolny).</w:t>
      </w:r>
    </w:p>
    <w:p w:rsidR="00660A6E" w:rsidRPr="009A0B60" w:rsidRDefault="00660A6E" w:rsidP="00660A6E">
      <w:pPr>
        <w:shd w:val="clear" w:color="auto" w:fill="FFFFFF"/>
        <w:spacing w:after="0" w:line="240" w:lineRule="auto"/>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6.</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Ocena klasyfikacyjna semestralną i roczną z danych zajęć edukacyjnych ustalana jest</w:t>
      </w:r>
      <w:r w:rsidRPr="009A0B60">
        <w:rPr>
          <w:rFonts w:ascii="Times New Roman" w:eastAsia="Times New Roman" w:hAnsi="Times New Roman" w:cs="Times New Roman"/>
          <w:color w:val="000000"/>
          <w:sz w:val="24"/>
          <w:szCs w:val="24"/>
          <w:lang w:eastAsia="pl-PL"/>
        </w:rPr>
        <w:br/>
        <w:t>na podstawie ocen bieżących. Aby ustalić ocenę klasyfikacyjną, uczeń musi mieć</w:t>
      </w:r>
      <w:r w:rsidRPr="009A0B60">
        <w:rPr>
          <w:rFonts w:ascii="Times New Roman" w:eastAsia="Times New Roman" w:hAnsi="Times New Roman" w:cs="Times New Roman"/>
          <w:color w:val="000000"/>
          <w:sz w:val="24"/>
          <w:szCs w:val="24"/>
          <w:lang w:eastAsia="pl-PL"/>
        </w:rPr>
        <w:br/>
        <w:t>co najmniej pięć ocen bieżących. Ocena klasyfikacyjna nie jest liczona jako średnia arytmetyczna ocen bieżących.</w:t>
      </w:r>
    </w:p>
    <w:p w:rsidR="00660A6E" w:rsidRPr="009A0B60" w:rsidRDefault="00660A6E" w:rsidP="00660A6E">
      <w:pPr>
        <w:shd w:val="clear" w:color="auto" w:fill="FFFFFF"/>
        <w:spacing w:after="0" w:line="240" w:lineRule="auto"/>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7.</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Przy ustaleniu oceny końcowej z wychowania fizycznego, plastyki, muzyki i techniki należy w szczególności brać pod uwagę wysiłek ucznia wkładany w wywiązywanie się</w:t>
      </w:r>
      <w:r w:rsidRPr="009A0B60">
        <w:rPr>
          <w:rFonts w:ascii="Times New Roman" w:eastAsia="Times New Roman" w:hAnsi="Times New Roman" w:cs="Times New Roman"/>
          <w:color w:val="000000"/>
          <w:sz w:val="24"/>
          <w:szCs w:val="24"/>
          <w:lang w:eastAsia="pl-PL"/>
        </w:rPr>
        <w:br/>
        <w:t>z obowiązków wynikających ze specyfiki tych zajęć.</w:t>
      </w:r>
    </w:p>
    <w:p w:rsidR="00660A6E" w:rsidRPr="009A0B60" w:rsidRDefault="00660A6E" w:rsidP="00660A6E">
      <w:pPr>
        <w:shd w:val="clear" w:color="auto" w:fill="FFFFFF"/>
        <w:spacing w:after="0" w:line="240" w:lineRule="auto"/>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8.</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 związku z przejściem z oceny opisowej na cząstkową w klasach czwartych wprowadza się dla uczniów tych klas okres ochronny (2 tygodnie). Nie wpisuje się w tym czasie ocen niedostatecznych.</w:t>
      </w:r>
    </w:p>
    <w:p w:rsidR="00660A6E" w:rsidRPr="009A0B60" w:rsidRDefault="00660A6E" w:rsidP="00660A6E">
      <w:pPr>
        <w:shd w:val="clear" w:color="auto" w:fill="FFFFFF"/>
        <w:spacing w:after="0" w:line="240" w:lineRule="auto"/>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9.</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Ocena z religii umieszczana jest na świadectwie szkolnym bezpośrednio po ocenie</w:t>
      </w:r>
      <w:r w:rsidRPr="009A0B60">
        <w:rPr>
          <w:rFonts w:ascii="Times New Roman" w:eastAsia="Times New Roman" w:hAnsi="Times New Roman" w:cs="Times New Roman"/>
          <w:color w:val="000000"/>
          <w:sz w:val="24"/>
          <w:szCs w:val="24"/>
          <w:lang w:eastAsia="pl-PL"/>
        </w:rPr>
        <w:br/>
        <w:t>ze sprawowania bez informacji, na zajęcia z jakiej religii uczeń uczęszczał. Wystawiana jest wg skali ocen przyjętej w szkole. Ocena z religii nie ma wpływu na promocję ucznia</w:t>
      </w:r>
      <w:r w:rsidRPr="009A0B60">
        <w:rPr>
          <w:rFonts w:ascii="Times New Roman" w:eastAsia="Times New Roman" w:hAnsi="Times New Roman" w:cs="Times New Roman"/>
          <w:color w:val="000000"/>
          <w:sz w:val="24"/>
          <w:szCs w:val="24"/>
          <w:lang w:eastAsia="pl-PL"/>
        </w:rPr>
        <w:br/>
        <w:t>do następnej klasy.</w:t>
      </w:r>
    </w:p>
    <w:p w:rsidR="00660A6E" w:rsidRPr="009A0B60" w:rsidRDefault="00660A6E" w:rsidP="00660A6E">
      <w:pPr>
        <w:shd w:val="clear" w:color="auto" w:fill="FFFFFF"/>
        <w:spacing w:after="0" w:line="240" w:lineRule="auto"/>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10.</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wprowadza się oceny opisowej z religii w klasach I-III szkoły podstawowej;</w:t>
      </w:r>
      <w:r w:rsidRPr="009A0B60">
        <w:rPr>
          <w:rFonts w:ascii="Times New Roman" w:eastAsia="Times New Roman" w:hAnsi="Times New Roman" w:cs="Times New Roman"/>
          <w:color w:val="000000"/>
          <w:sz w:val="24"/>
          <w:szCs w:val="24"/>
          <w:lang w:eastAsia="pl-PL"/>
        </w:rPr>
        <w:br/>
        <w:t>nie włącza się jej również do oceny opisowej nauczania zintegrowanego.</w:t>
      </w:r>
    </w:p>
    <w:p w:rsidR="00660A6E" w:rsidRPr="009A0B60" w:rsidRDefault="00660A6E" w:rsidP="00660A6E">
      <w:pPr>
        <w:shd w:val="clear" w:color="auto" w:fill="FFFFFF"/>
        <w:spacing w:after="0" w:line="240" w:lineRule="auto"/>
        <w:ind w:left="1080"/>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4</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Ocenie podlegają wszystkie formy pracy ucznia: prace klasowe na jednej lub dwóch godzinach lekcyjnych, testy, kartkówki, prace domowe, zadania i ćwiczenia wykonywane przez uczniów podczas lekcji, sprawdziany, wypowiedzi ustne, prace w zespole, testy sprawnościowe, prace plastyczne i techniczne, działalność muzyczna.</w:t>
      </w:r>
    </w:p>
    <w:p w:rsidR="00660A6E" w:rsidRPr="009A0B60" w:rsidRDefault="00660A6E" w:rsidP="00660A6E">
      <w:pPr>
        <w:shd w:val="clear" w:color="auto" w:fill="FFFFFF"/>
        <w:spacing w:after="0" w:line="240" w:lineRule="auto"/>
        <w:ind w:left="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lastRenderedPageBreak/>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Sprawdzian jest to pisemna wypowiedź ucznia zaplanowana na całą lekcję (lub dwie lekcje) i obejmująca treść całego działu lub dużej części działu. Nauczyciel powinien podać termin sprawdzianu z co najmniej tygodniowym wyprzedzeniem oraz określić dokładnie zakres materiału przewidzianego do kontroli. Termin sprawdzenia prac</w:t>
      </w:r>
      <w:r w:rsidRPr="009A0B60">
        <w:rPr>
          <w:rFonts w:ascii="Times New Roman" w:eastAsia="Times New Roman" w:hAnsi="Times New Roman" w:cs="Times New Roman"/>
          <w:color w:val="000000"/>
          <w:sz w:val="24"/>
          <w:szCs w:val="24"/>
          <w:lang w:eastAsia="pl-PL"/>
        </w:rPr>
        <w:br/>
        <w:t>i podania oceny nie powinien przekroczyć dwóch tygodni. Przy planowaniu terminów sprawdzianów należy przestrzegać zasady, by uczniowie mieli najwyżej trzy sprawdziany w tygodniu, przy czym nie więcej niż jeden dziennie.</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Kartkówka jest to forma bieżącej kontroli wiadomości i nie trwająca dłużej niż 1/3 czasu zajęcia edukacyjnego. Nauczyciel może stosować ją w dowolny sposób bez uprzedzania</w:t>
      </w:r>
      <w:r w:rsidRPr="009A0B60">
        <w:rPr>
          <w:rFonts w:ascii="Times New Roman" w:eastAsia="Times New Roman" w:hAnsi="Times New Roman" w:cs="Times New Roman"/>
          <w:color w:val="000000"/>
          <w:sz w:val="24"/>
          <w:szCs w:val="24"/>
          <w:lang w:eastAsia="pl-PL"/>
        </w:rPr>
        <w:br/>
        <w:t>o niej uczniów. </w:t>
      </w:r>
      <w:r w:rsidRPr="00660A6E">
        <w:rPr>
          <w:rFonts w:ascii="Times New Roman" w:eastAsia="Times New Roman" w:hAnsi="Times New Roman" w:cs="Times New Roman"/>
          <w:i/>
          <w:iCs/>
          <w:color w:val="000000"/>
          <w:sz w:val="24"/>
          <w:szCs w:val="24"/>
          <w:lang w:eastAsia="pl-PL"/>
        </w:rPr>
        <w:t>Termin sprawdzenia kartkówek i podania ocen nie powinien przekroczyć tygodnia. Ilość kartkówek w danym dniu nie powinna przekraczać dwóch.</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4.</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Oceniając wypowiedzi ustne, wypowiedzi pisemne, wypowiedzi artystyczne oraz pracę</w:t>
      </w:r>
      <w:r w:rsidRPr="009A0B60">
        <w:rPr>
          <w:rFonts w:ascii="Times New Roman" w:eastAsia="Times New Roman" w:hAnsi="Times New Roman" w:cs="Times New Roman"/>
          <w:color w:val="000000"/>
          <w:sz w:val="24"/>
          <w:szCs w:val="24"/>
          <w:lang w:eastAsia="pl-PL"/>
        </w:rPr>
        <w:br/>
        <w:t>w grupie, nauczyciele posługują się ustalonymi kryteriami.</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5.</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Uczeń ma prawo do poprawy ocen bieżących śródrocznych i rocznych zgodnie</w:t>
      </w:r>
      <w:r w:rsidRPr="009A0B60">
        <w:rPr>
          <w:rFonts w:ascii="Times New Roman" w:eastAsia="Times New Roman" w:hAnsi="Times New Roman" w:cs="Times New Roman"/>
          <w:color w:val="000000"/>
          <w:sz w:val="24"/>
          <w:szCs w:val="24"/>
          <w:lang w:eastAsia="pl-PL"/>
        </w:rPr>
        <w:br/>
        <w:t>z zasadami SSO danego przedmiotu.</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6.</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Rodzice są powiadamiani o osiągnięciach dziecka w czasie spotkań z wychowawcą</w:t>
      </w:r>
      <w:r w:rsidRPr="009A0B60">
        <w:rPr>
          <w:rFonts w:ascii="Times New Roman" w:eastAsia="Times New Roman" w:hAnsi="Times New Roman" w:cs="Times New Roman"/>
          <w:color w:val="000000"/>
          <w:sz w:val="24"/>
          <w:szCs w:val="24"/>
          <w:lang w:eastAsia="pl-PL"/>
        </w:rPr>
        <w:br/>
        <w:t>i podczas konsultacji z nauczycielami przedmiotu. Mogą również zapoznać się z ocenami ucznia korzystając z dziennika elektronicznego LIBRUS.</w:t>
      </w:r>
    </w:p>
    <w:p w:rsidR="00660A6E" w:rsidRPr="009A0B60" w:rsidRDefault="00660A6E" w:rsidP="00660A6E">
      <w:pPr>
        <w:shd w:val="clear" w:color="auto" w:fill="FFFFFF"/>
        <w:spacing w:after="0" w:line="240" w:lineRule="auto"/>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5</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Ocena zachowania powinna uwzględniać w szczególności:</w:t>
      </w:r>
    </w:p>
    <w:p w:rsidR="00660A6E" w:rsidRPr="009A0B60" w:rsidRDefault="00660A6E" w:rsidP="00660A6E">
      <w:pPr>
        <w:shd w:val="clear" w:color="auto" w:fill="FFFFFF"/>
        <w:spacing w:after="0" w:line="240" w:lineRule="auto"/>
        <w:ind w:left="1440" w:hanging="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funkcjonowanie ucznia w środowisku szkolnym;</w:t>
      </w:r>
    </w:p>
    <w:p w:rsidR="00660A6E" w:rsidRPr="009A0B60" w:rsidRDefault="00660A6E" w:rsidP="00660A6E">
      <w:pPr>
        <w:shd w:val="clear" w:color="auto" w:fill="FFFFFF"/>
        <w:spacing w:after="0" w:line="240" w:lineRule="auto"/>
        <w:ind w:left="1440" w:hanging="7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respektowanie zasad współżycia społecznego i ogólnie przyjętych norm etycznych;</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wpływ stwierdzonych zaburzeń lub odchyleń na zachowanie ucznia, który posiada orzeczenie o potrzebie kształcenia specjalnego albo indywidualnego nauczania</w:t>
      </w:r>
      <w:r w:rsidRPr="009A0B60">
        <w:rPr>
          <w:rFonts w:ascii="Times New Roman" w:eastAsia="Times New Roman" w:hAnsi="Times New Roman" w:cs="Times New Roman"/>
          <w:color w:val="000000"/>
          <w:sz w:val="24"/>
          <w:szCs w:val="24"/>
          <w:lang w:eastAsia="pl-PL"/>
        </w:rPr>
        <w:br/>
        <w:t>lub opinię publicznej poradni psychologiczno-pedagogicznej, w tym poradni specjalistycznej.</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Ocena zachowania nie może mieć wpływu na oceny z zajęć edukacyjnych</w:t>
      </w:r>
      <w:r w:rsidRPr="009A0B60">
        <w:rPr>
          <w:rFonts w:ascii="Times New Roman" w:eastAsia="Times New Roman" w:hAnsi="Times New Roman" w:cs="Times New Roman"/>
          <w:color w:val="000000"/>
          <w:sz w:val="24"/>
          <w:szCs w:val="24"/>
          <w:lang w:eastAsia="pl-PL"/>
        </w:rPr>
        <w:br/>
        <w:t>oraz na promocję do klasy programowo wyższej lub ukończenie szkoły, z zastrzeżeniem</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Rada Pedagogiczna może podjąć uchwałę o niepromowaniu do klasy programowo wyższej lub nieukończeniu szkoły przez ucznia, któremu w danej szkole</w:t>
      </w:r>
      <w:r w:rsidRPr="009A0B60">
        <w:rPr>
          <w:rFonts w:ascii="Times New Roman" w:eastAsia="Times New Roman" w:hAnsi="Times New Roman" w:cs="Times New Roman"/>
          <w:color w:val="000000"/>
          <w:sz w:val="24"/>
          <w:szCs w:val="24"/>
          <w:lang w:eastAsia="pl-PL"/>
        </w:rPr>
        <w:br/>
        <w:t>co najmniej dwa razy z rzędu ustalono naganną roczną ocenę klasyfikacyjną</w:t>
      </w:r>
      <w:r w:rsidRPr="009A0B60">
        <w:rPr>
          <w:rFonts w:ascii="Times New Roman" w:eastAsia="Times New Roman" w:hAnsi="Times New Roman" w:cs="Times New Roman"/>
          <w:color w:val="000000"/>
          <w:sz w:val="24"/>
          <w:szCs w:val="24"/>
          <w:lang w:eastAsia="pl-PL"/>
        </w:rPr>
        <w:br/>
        <w:t> zachowania;</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uczeń, któremu w danej szkole po raz trzeci z rzędu ustalono naganną roczną ocenę klasyfikacyjną  zachowania, nie otrzymuje promocji do klasy programowo wyższej,</w:t>
      </w:r>
      <w:r w:rsidRPr="009A0B60">
        <w:rPr>
          <w:rFonts w:ascii="Times New Roman" w:eastAsia="Times New Roman" w:hAnsi="Times New Roman" w:cs="Times New Roman"/>
          <w:color w:val="000000"/>
          <w:sz w:val="24"/>
          <w:szCs w:val="24"/>
          <w:lang w:eastAsia="pl-PL"/>
        </w:rPr>
        <w:br/>
        <w:t>a uczeń klasy programowo najwyższej w danym typie szkoły nie kończy szkoły.</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Ocenę zachowania ustala wychowawca klasy, uwzględniając:</w:t>
      </w:r>
    </w:p>
    <w:p w:rsidR="00660A6E" w:rsidRPr="009A0B60" w:rsidRDefault="00660A6E" w:rsidP="00660A6E">
      <w:pPr>
        <w:shd w:val="clear" w:color="auto" w:fill="FFFFFF"/>
        <w:spacing w:after="0" w:line="240" w:lineRule="auto"/>
        <w:ind w:left="142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samoocenę ucznia;</w:t>
      </w:r>
    </w:p>
    <w:p w:rsidR="00660A6E" w:rsidRPr="009A0B60" w:rsidRDefault="00660A6E" w:rsidP="00660A6E">
      <w:pPr>
        <w:shd w:val="clear" w:color="auto" w:fill="FFFFFF"/>
        <w:spacing w:after="0" w:line="240" w:lineRule="auto"/>
        <w:ind w:left="142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ocenę zespołu klasowego;</w:t>
      </w:r>
    </w:p>
    <w:p w:rsidR="00660A6E" w:rsidRPr="009A0B60" w:rsidRDefault="00660A6E" w:rsidP="00660A6E">
      <w:pPr>
        <w:shd w:val="clear" w:color="auto" w:fill="FFFFFF"/>
        <w:spacing w:after="0" w:line="240" w:lineRule="auto"/>
        <w:ind w:left="142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lastRenderedPageBreak/>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opinie innych nauczycieli. </w:t>
      </w:r>
    </w:p>
    <w:p w:rsidR="00660A6E" w:rsidRPr="009A0B60" w:rsidRDefault="00660A6E" w:rsidP="00660A6E">
      <w:pPr>
        <w:shd w:val="clear" w:color="auto" w:fill="FFFFFF"/>
        <w:spacing w:after="0" w:line="240" w:lineRule="auto"/>
        <w:ind w:left="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Ocena zachowania ustalona przez wychowawcę jest ostateczna.</w:t>
      </w:r>
    </w:p>
    <w:p w:rsidR="00660A6E" w:rsidRPr="009A0B60" w:rsidRDefault="00660A6E" w:rsidP="00660A6E">
      <w:pPr>
        <w:shd w:val="clear" w:color="auto" w:fill="FFFFFF"/>
        <w:spacing w:after="0" w:line="240" w:lineRule="auto"/>
        <w:ind w:left="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4.</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 klasach I-III ocena zachowania jest oceną opisową.</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5.</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 klasach IV-VI oceny zachowania śródroczne i roczne ustala się według następującej skali: wzorowe, bardzo dobre, dobre, poprawne, nieodpowiednie, naganne.</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6.</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Zasady oceniania zachowania:</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0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 ocena </w:t>
      </w:r>
      <w:r w:rsidRPr="009A0B60">
        <w:rPr>
          <w:rFonts w:ascii="inherit" w:eastAsia="Times New Roman" w:hAnsi="inherit" w:cs="Times New Roman"/>
          <w:b/>
          <w:bCs/>
          <w:color w:val="000000"/>
          <w:sz w:val="24"/>
          <w:szCs w:val="24"/>
          <w:lang w:eastAsia="pl-PL"/>
        </w:rPr>
        <w:t>wzorowa</w:t>
      </w:r>
    </w:p>
    <w:p w:rsidR="00660A6E" w:rsidRPr="009A0B60" w:rsidRDefault="00660A6E" w:rsidP="00660A6E">
      <w:pPr>
        <w:shd w:val="clear" w:color="auto" w:fill="FFFFFF"/>
        <w:spacing w:after="0" w:line="240" w:lineRule="auto"/>
        <w:ind w:left="709" w:firstLine="251"/>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09" w:firstLine="251"/>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a) </w:t>
      </w:r>
      <w:r w:rsidRPr="009A0B60">
        <w:rPr>
          <w:rFonts w:ascii="inherit" w:eastAsia="Times New Roman" w:hAnsi="inherit" w:cs="Times New Roman"/>
          <w:color w:val="000000"/>
          <w:sz w:val="24"/>
          <w:szCs w:val="24"/>
          <w:u w:val="single"/>
          <w:lang w:eastAsia="pl-PL"/>
        </w:rPr>
        <w:t>stosunek ucznia do obowiązków szkolnych: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regularnie uczęszcza na zajęcia lekcyjne i pozalekcyjne,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chętnie bierze udział w zajęciach,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nigdy nie spóźnia się bez usprawiedliwienia, nie wagaruje,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zawsze wykonuje polecenia nauczyciela,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jest wzorowo przygotowany do lekcji,</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do tygodnia usprawiedliwia nieobecności w szkole,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zna prawa i obowiązki ucznia i ich przestrzega,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zna hymn szkoły i zachowuje odpowiednią postawę podczas jego prezentacji,</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zawsze nosi odświętny strój szkolny podczas uroczystości szkolnych,</w:t>
      </w:r>
      <w:r w:rsidRPr="009A0B60">
        <w:rPr>
          <w:rFonts w:ascii="Times New Roman" w:eastAsia="Times New Roman" w:hAnsi="Times New Roman" w:cs="Times New Roman"/>
          <w:color w:val="000000"/>
          <w:sz w:val="24"/>
          <w:szCs w:val="24"/>
          <w:lang w:eastAsia="pl-PL"/>
        </w:rPr>
        <w:br/>
        <w:t>w których bierze czynny udział,</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nosi obuwie zmienne,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nosi strój szkolny (przez strój szkolny rozumie się czyste, schludne ubranie), zakazuje się noszenia emblematów klubów sportowych,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jego wygląd  zewnętrzny jest zgodny z wizerunkiem ucznia (nie stosuje np. farb do włosów, lakierów do paznokci itp.),</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zawsze przestrzega zasad bezpieczeństwa i regulaminów korzystania</w:t>
      </w:r>
      <w:r w:rsidRPr="009A0B60">
        <w:rPr>
          <w:rFonts w:ascii="Times New Roman" w:eastAsia="Times New Roman" w:hAnsi="Times New Roman" w:cs="Times New Roman"/>
          <w:color w:val="000000"/>
          <w:sz w:val="24"/>
          <w:szCs w:val="24"/>
          <w:lang w:eastAsia="pl-PL"/>
        </w:rPr>
        <w:br/>
        <w:t>z pomieszczeń szkolnych,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w czasie lekcji i przerw nie korzysta z telefonów komórkowych;</w:t>
      </w:r>
    </w:p>
    <w:p w:rsidR="00660A6E" w:rsidRPr="009A0B60" w:rsidRDefault="00660A6E" w:rsidP="00660A6E">
      <w:pPr>
        <w:shd w:val="clear" w:color="auto" w:fill="FFFFFF"/>
        <w:spacing w:after="0" w:line="240" w:lineRule="auto"/>
        <w:ind w:left="1057"/>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b) </w:t>
      </w:r>
      <w:r w:rsidRPr="009A0B60">
        <w:rPr>
          <w:rFonts w:ascii="inherit" w:eastAsia="Times New Roman" w:hAnsi="inherit" w:cs="Times New Roman"/>
          <w:color w:val="000000"/>
          <w:sz w:val="24"/>
          <w:szCs w:val="24"/>
          <w:u w:val="single"/>
          <w:lang w:eastAsia="pl-PL"/>
        </w:rPr>
        <w:t>kultura osobista: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 każdej sytuacji stanowi wzór do naśladowania,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zawsze z szacunkiem odnosi się do osób dorosłych i kolegów,</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jest życzliwy, koleżeński,</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chętnie z własnej inicjatywy pomaga innym,</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zawsze jest tolerancyjny wobec osób starszych i niepełnosprawnych, chętnie  z własnej inicjatywy służy im pomocą,</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nigdy nie stosuje agresji w jakiejkolwiek postaci,</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nigdy nie używa wulgaryzmów, zwraca innym uwagę na niestosowne słownictwo,</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wysławia się kulturalnie, dając innym przykład,</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kulturalnie zachowuje się podczas uroczystości szkolnych (akademie, apele itp.), dając innym dobry przykład,</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dba o zdrowie swoje i kolegów, nie naraża ich na niebezpieczeństwo,</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nigdy nie sięga po używki i przeciwstawia się ich stosowaniu,</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lastRenderedPageBreak/>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szczególnie dba o higienę osobistą;</w:t>
      </w:r>
    </w:p>
    <w:p w:rsidR="00660A6E" w:rsidRPr="009A0B60" w:rsidRDefault="00660A6E" w:rsidP="00660A6E">
      <w:pPr>
        <w:shd w:val="clear" w:color="auto" w:fill="FFFFFF"/>
        <w:spacing w:after="0" w:line="240" w:lineRule="auto"/>
        <w:ind w:left="709" w:firstLine="251"/>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c) </w:t>
      </w:r>
      <w:r w:rsidRPr="009A0B60">
        <w:rPr>
          <w:rFonts w:ascii="inherit" w:eastAsia="Times New Roman" w:hAnsi="inherit" w:cs="Times New Roman"/>
          <w:color w:val="000000"/>
          <w:sz w:val="24"/>
          <w:szCs w:val="24"/>
          <w:u w:val="single"/>
          <w:lang w:eastAsia="pl-PL"/>
        </w:rPr>
        <w:t>aktywność społeczna:</w:t>
      </w:r>
    </w:p>
    <w:p w:rsidR="00660A6E" w:rsidRPr="009A0B60" w:rsidRDefault="00660A6E" w:rsidP="00660A6E">
      <w:pPr>
        <w:shd w:val="clear" w:color="auto" w:fill="FFFFFF"/>
        <w:spacing w:after="0" w:line="240" w:lineRule="auto"/>
        <w:ind w:left="2040"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często przejawia własną inicjatywę,</w:t>
      </w:r>
    </w:p>
    <w:p w:rsidR="00660A6E" w:rsidRPr="009A0B60" w:rsidRDefault="00660A6E" w:rsidP="00660A6E">
      <w:pPr>
        <w:shd w:val="clear" w:color="auto" w:fill="FFFFFF"/>
        <w:spacing w:after="0" w:line="240" w:lineRule="auto"/>
        <w:ind w:left="2040"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często jest pomysłodawcą ciekawych działań w klasie i szkole,</w:t>
      </w:r>
    </w:p>
    <w:p w:rsidR="00660A6E" w:rsidRPr="009A0B60" w:rsidRDefault="00660A6E" w:rsidP="00660A6E">
      <w:pPr>
        <w:shd w:val="clear" w:color="auto" w:fill="FFFFFF"/>
        <w:spacing w:after="0" w:line="240" w:lineRule="auto"/>
        <w:ind w:left="2040"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reprezentuje szkołę w konkursach przedmiotowych lub zawodach sportowych,</w:t>
      </w:r>
    </w:p>
    <w:p w:rsidR="00660A6E" w:rsidRPr="009A0B60" w:rsidRDefault="00660A6E" w:rsidP="00660A6E">
      <w:pPr>
        <w:shd w:val="clear" w:color="auto" w:fill="FFFFFF"/>
        <w:spacing w:after="0" w:line="240" w:lineRule="auto"/>
        <w:ind w:left="2040"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aktywnie działa w samorządzie szkolnym lub klasowym;</w:t>
      </w:r>
    </w:p>
    <w:p w:rsidR="00660A6E" w:rsidRPr="009A0B60" w:rsidRDefault="00660A6E" w:rsidP="00660A6E">
      <w:pPr>
        <w:shd w:val="clear" w:color="auto" w:fill="FFFFFF"/>
        <w:spacing w:after="0" w:line="240" w:lineRule="auto"/>
        <w:ind w:left="1057"/>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0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 ocena </w:t>
      </w:r>
      <w:r w:rsidRPr="009A0B60">
        <w:rPr>
          <w:rFonts w:ascii="inherit" w:eastAsia="Times New Roman" w:hAnsi="inherit" w:cs="Times New Roman"/>
          <w:b/>
          <w:bCs/>
          <w:color w:val="000000"/>
          <w:sz w:val="24"/>
          <w:szCs w:val="24"/>
          <w:lang w:eastAsia="pl-PL"/>
        </w:rPr>
        <w:t>bardzo dobra</w:t>
      </w:r>
    </w:p>
    <w:p w:rsidR="00660A6E" w:rsidRPr="009A0B60" w:rsidRDefault="00660A6E" w:rsidP="00660A6E">
      <w:pPr>
        <w:shd w:val="clear" w:color="auto" w:fill="FFFFFF"/>
        <w:spacing w:after="0" w:line="240" w:lineRule="auto"/>
        <w:ind w:left="70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09" w:firstLine="251"/>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a) </w:t>
      </w:r>
      <w:r w:rsidRPr="009A0B60">
        <w:rPr>
          <w:rFonts w:ascii="inherit" w:eastAsia="Times New Roman" w:hAnsi="inherit" w:cs="Times New Roman"/>
          <w:color w:val="000000"/>
          <w:sz w:val="24"/>
          <w:szCs w:val="24"/>
          <w:u w:val="single"/>
          <w:lang w:eastAsia="pl-PL"/>
        </w:rPr>
        <w:t>stosunek ucznia do obowiązków szkolnych: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regularnie uczęszcza na zajęcia lekcyjne,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zdarzają mu się spóźnienia bez usprawiedliwienia, nie wagaruje,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do tygodnia usprawiedliwia nieobecności w szkole’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zawsze wykonuje polecenia nauczyciela,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jest przygotowany do lekcji,</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nosi potrzebne przybory szkolne, strój gimnastyczny, obuwie zmienne,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zna prawa i obowiązki ucznia i ich przestrzega;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zna hymn szkoły i zachowuje odpowiednią postawę podczas jego prezentacji,</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przestrzega noszenia odświętnego stroju w czasie uroczystości szkolnych,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nosi obuwie zmienne,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nosi strój szkolny,</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jego wygląd zewnętrzny jest zgodny z wizerunkiem ucznia (nie stosuje np. farb do włosów, lakierów do paznokci itp.),</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przestrzega zasad bezpieczeństwa i regulaminów korzystania</w:t>
      </w:r>
      <w:r w:rsidRPr="009A0B60">
        <w:rPr>
          <w:rFonts w:ascii="Times New Roman" w:eastAsia="Times New Roman" w:hAnsi="Times New Roman" w:cs="Times New Roman"/>
          <w:color w:val="000000"/>
          <w:sz w:val="24"/>
          <w:szCs w:val="24"/>
          <w:lang w:eastAsia="pl-PL"/>
        </w:rPr>
        <w:br/>
        <w:t>z pomieszczeń szkolnych, jest dla innych przykładem,</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 czasie lekcji i przerw nie korzysta z telefonów komórkowych;</w:t>
      </w:r>
    </w:p>
    <w:p w:rsidR="00660A6E" w:rsidRPr="009A0B60" w:rsidRDefault="00660A6E" w:rsidP="00660A6E">
      <w:pPr>
        <w:shd w:val="clear" w:color="auto" w:fill="FFFFFF"/>
        <w:spacing w:after="0" w:line="240" w:lineRule="auto"/>
        <w:ind w:left="1057"/>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b) </w:t>
      </w:r>
      <w:r w:rsidRPr="009A0B60">
        <w:rPr>
          <w:rFonts w:ascii="inherit" w:eastAsia="Times New Roman" w:hAnsi="inherit" w:cs="Times New Roman"/>
          <w:color w:val="000000"/>
          <w:sz w:val="24"/>
          <w:szCs w:val="24"/>
          <w:u w:val="single"/>
          <w:lang w:eastAsia="pl-PL"/>
        </w:rPr>
        <w:t>kultura osobista</w:t>
      </w:r>
      <w:r w:rsidRPr="009A0B60">
        <w:rPr>
          <w:rFonts w:ascii="Times New Roman" w:eastAsia="Times New Roman" w:hAnsi="Times New Roman" w:cs="Times New Roman"/>
          <w:color w:val="000000"/>
          <w:sz w:val="24"/>
          <w:szCs w:val="24"/>
          <w:lang w:eastAsia="pl-PL"/>
        </w:rPr>
        <w:t>:</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kulturalnie zachowuje się w każdej sytuacji w szkole i poza nią,</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reaguje na niewłaściwe zachowanie innych,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jest zawsze koleżeński i życzliwy,</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 własnej inicjatywy pomaga kolegom,</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zawsze z szacunkiem odnosi się do osób dorosłych i rówieśników,</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jest tolerancyjny wobec słabości innych osób i w odpowiedni sposób reaguje na objawy nietolerancji, poniżania czy krzywdzenia innych osób;</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często używa zwrotów grzecznościowych,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stosuje i we właściwy sposób przeciwstawia się agresji psychicznej</w:t>
      </w:r>
      <w:r w:rsidRPr="009A0B60">
        <w:rPr>
          <w:rFonts w:ascii="Times New Roman" w:eastAsia="Times New Roman" w:hAnsi="Times New Roman" w:cs="Times New Roman"/>
          <w:color w:val="000000"/>
          <w:sz w:val="24"/>
          <w:szCs w:val="24"/>
          <w:lang w:eastAsia="pl-PL"/>
        </w:rPr>
        <w:br/>
        <w:t>i fizycznej,</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nigdy nie używa wulgaryzmów, w kulturalny sposób się wysławia,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kulturalnie zachowuje się podczas uroczystości szkolnych (akademie, apele itp.), dając innym dobry przykład,</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nigdy nie stwarza sytuacji zagrażających zdrowiu i życiu własnemu</w:t>
      </w:r>
      <w:r w:rsidRPr="009A0B60">
        <w:rPr>
          <w:rFonts w:ascii="Times New Roman" w:eastAsia="Times New Roman" w:hAnsi="Times New Roman" w:cs="Times New Roman"/>
          <w:color w:val="000000"/>
          <w:sz w:val="24"/>
          <w:szCs w:val="24"/>
          <w:lang w:eastAsia="pl-PL"/>
        </w:rPr>
        <w:br/>
        <w:t>i innych,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nie sięga po używki i przestrzega innych o niewłaściwości takiego postępowania,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lastRenderedPageBreak/>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jest staranny w dbaniu o higienę osobistą,</w:t>
      </w:r>
    </w:p>
    <w:p w:rsidR="00660A6E" w:rsidRPr="009A0B60" w:rsidRDefault="00660A6E" w:rsidP="00660A6E">
      <w:pPr>
        <w:shd w:val="clear" w:color="auto" w:fill="FFFFFF"/>
        <w:spacing w:after="0" w:line="240" w:lineRule="auto"/>
        <w:ind w:left="709" w:firstLine="251"/>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c) </w:t>
      </w:r>
      <w:r w:rsidRPr="009A0B60">
        <w:rPr>
          <w:rFonts w:ascii="inherit" w:eastAsia="Times New Roman" w:hAnsi="inherit" w:cs="Times New Roman"/>
          <w:color w:val="000000"/>
          <w:sz w:val="24"/>
          <w:szCs w:val="24"/>
          <w:u w:val="single"/>
          <w:lang w:eastAsia="pl-PL"/>
        </w:rPr>
        <w:t>aktywność społeczna</w:t>
      </w:r>
    </w:p>
    <w:p w:rsidR="00660A6E" w:rsidRPr="009A0B60" w:rsidRDefault="00660A6E" w:rsidP="00660A6E">
      <w:pPr>
        <w:shd w:val="clear" w:color="auto" w:fill="FFFFFF"/>
        <w:spacing w:after="0" w:line="240" w:lineRule="auto"/>
        <w:ind w:left="2136"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wykazuje inicjatywę w różnych sferach działania,</w:t>
      </w:r>
    </w:p>
    <w:p w:rsidR="00660A6E" w:rsidRPr="009A0B60" w:rsidRDefault="00660A6E" w:rsidP="00660A6E">
      <w:pPr>
        <w:shd w:val="clear" w:color="auto" w:fill="FFFFFF"/>
        <w:spacing w:after="0" w:line="240" w:lineRule="auto"/>
        <w:ind w:left="2136"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wykazuje chęci i w miarę możliwości uczestniczy w konkursach</w:t>
      </w:r>
      <w:r w:rsidRPr="009A0B60">
        <w:rPr>
          <w:rFonts w:ascii="Times New Roman" w:eastAsia="Times New Roman" w:hAnsi="Times New Roman" w:cs="Times New Roman"/>
          <w:color w:val="000000"/>
          <w:sz w:val="24"/>
          <w:szCs w:val="24"/>
          <w:lang w:eastAsia="pl-PL"/>
        </w:rPr>
        <w:br/>
        <w:t>i imprezach pozaszkolnych;</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0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 ocena </w:t>
      </w:r>
      <w:r w:rsidRPr="009A0B60">
        <w:rPr>
          <w:rFonts w:ascii="inherit" w:eastAsia="Times New Roman" w:hAnsi="inherit" w:cs="Times New Roman"/>
          <w:b/>
          <w:bCs/>
          <w:color w:val="000000"/>
          <w:sz w:val="24"/>
          <w:szCs w:val="24"/>
          <w:lang w:eastAsia="pl-PL"/>
        </w:rPr>
        <w:t>dobra</w:t>
      </w:r>
    </w:p>
    <w:p w:rsidR="00660A6E" w:rsidRPr="009A0B60" w:rsidRDefault="00660A6E" w:rsidP="00660A6E">
      <w:pPr>
        <w:shd w:val="clear" w:color="auto" w:fill="FFFFFF"/>
        <w:spacing w:after="0" w:line="240" w:lineRule="auto"/>
        <w:ind w:left="70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0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a) </w:t>
      </w:r>
      <w:r w:rsidRPr="009A0B60">
        <w:rPr>
          <w:rFonts w:ascii="inherit" w:eastAsia="Times New Roman" w:hAnsi="inherit" w:cs="Times New Roman"/>
          <w:color w:val="000000"/>
          <w:sz w:val="24"/>
          <w:szCs w:val="24"/>
          <w:u w:val="single"/>
          <w:lang w:eastAsia="pl-PL"/>
        </w:rPr>
        <w:t>stosunek ucznia do obowiązków szkolnych</w:t>
      </w:r>
      <w:r w:rsidRPr="009A0B60">
        <w:rPr>
          <w:rFonts w:ascii="Times New Roman" w:eastAsia="Times New Roman" w:hAnsi="Times New Roman" w:cs="Times New Roman"/>
          <w:color w:val="000000"/>
          <w:sz w:val="24"/>
          <w:szCs w:val="24"/>
          <w:lang w:eastAsia="pl-PL"/>
        </w:rPr>
        <w:t>:</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regularnie uczęszcza na zajęcia lekcyjne i pozalekcyjne,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mogą mu się zdarzyć nieliczne spóźnienia (od 1do 4), nie wagaruje,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do tygodnia usprawiedliwia nieobecności w szkole;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wykonuje polecenia nauczyciela, ale sam nie wykazuje własnej inicjatywy,</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jest przygotowany do lekcji, nosi potrzebne przybory szkolne, strój gimnastyczny, obuwie zmienne,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zna prawa i obowiązki ucznia i ich przestrzega,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zna hymn szkoły i zachowuje odpowiednią postawę podczas jego wykonywania,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przestrzega noszenia odświętnego stroju w czasie uroczystości szkolnych</w:t>
      </w:r>
      <w:r w:rsidRPr="009A0B60">
        <w:rPr>
          <w:rFonts w:ascii="Times New Roman" w:eastAsia="Times New Roman" w:hAnsi="Times New Roman" w:cs="Times New Roman"/>
          <w:color w:val="000000"/>
          <w:sz w:val="24"/>
          <w:szCs w:val="24"/>
          <w:lang w:eastAsia="pl-PL"/>
        </w:rPr>
        <w:br/>
        <w:t>i reprezentowania szkoły na zewnątrz,</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przestrzega zasad bezpieczeństwa i regulaminów korzystania</w:t>
      </w:r>
      <w:r w:rsidRPr="009A0B60">
        <w:rPr>
          <w:rFonts w:ascii="Times New Roman" w:eastAsia="Times New Roman" w:hAnsi="Times New Roman" w:cs="Times New Roman"/>
          <w:color w:val="000000"/>
          <w:sz w:val="24"/>
          <w:szCs w:val="24"/>
          <w:lang w:eastAsia="pl-PL"/>
        </w:rPr>
        <w:br/>
        <w:t>z pomieszczeń szkolnych,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używa telefonów komórkowych w czasie lekcji i przerw;</w:t>
      </w:r>
    </w:p>
    <w:p w:rsidR="00660A6E" w:rsidRPr="009A0B60" w:rsidRDefault="00660A6E" w:rsidP="00660A6E">
      <w:pPr>
        <w:shd w:val="clear" w:color="auto" w:fill="FFFFFF"/>
        <w:spacing w:after="0" w:line="240" w:lineRule="auto"/>
        <w:ind w:left="70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b) </w:t>
      </w:r>
      <w:r w:rsidRPr="009A0B60">
        <w:rPr>
          <w:rFonts w:ascii="inherit" w:eastAsia="Times New Roman" w:hAnsi="inherit" w:cs="Times New Roman"/>
          <w:color w:val="000000"/>
          <w:sz w:val="24"/>
          <w:szCs w:val="24"/>
          <w:u w:val="single"/>
          <w:lang w:eastAsia="pl-PL"/>
        </w:rPr>
        <w:t>kultura osobista: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kulturalnie zachowuje się w każdej sytuacji w szkole i poza nią,</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z szacunkiem odnosi się do osób dorosłych i kolegów,</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jest tolerancyjny wobec słabości i niepełnosprawności innych osób;</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jest koleżeński, życzliwy, chętny do pomocy,</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stosuje agresji psychicznej, fizycznej i słownej wobec innych osób,</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używa zwrotów grzecznościowych,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używa wulgaryzmów i stara się wysławiać kulturalnie;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kulturalnie zachowuje się podczas uroczystości szkolnych (apele, akademie itp.),</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naraża kolegów, nauczycieli i innych pracowników szkoły</w:t>
      </w:r>
      <w:r w:rsidRPr="009A0B60">
        <w:rPr>
          <w:rFonts w:ascii="Times New Roman" w:eastAsia="Times New Roman" w:hAnsi="Times New Roman" w:cs="Times New Roman"/>
          <w:color w:val="000000"/>
          <w:sz w:val="24"/>
          <w:szCs w:val="24"/>
          <w:lang w:eastAsia="pl-PL"/>
        </w:rPr>
        <w:br/>
        <w:t>na niebezpieczeństwo,</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sięga po używki,</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dba o higienę osobistą;</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1069"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4)</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ocena </w:t>
      </w:r>
      <w:r w:rsidRPr="009A0B60">
        <w:rPr>
          <w:rFonts w:ascii="inherit" w:eastAsia="Times New Roman" w:hAnsi="inherit" w:cs="Times New Roman"/>
          <w:b/>
          <w:bCs/>
          <w:color w:val="000000"/>
          <w:sz w:val="24"/>
          <w:szCs w:val="24"/>
          <w:lang w:eastAsia="pl-PL"/>
        </w:rPr>
        <w:t>poprawna</w:t>
      </w:r>
    </w:p>
    <w:p w:rsidR="00660A6E" w:rsidRPr="009A0B60" w:rsidRDefault="00660A6E" w:rsidP="00660A6E">
      <w:pPr>
        <w:shd w:val="clear" w:color="auto" w:fill="FFFFFF"/>
        <w:spacing w:after="0" w:line="240" w:lineRule="auto"/>
        <w:ind w:left="106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0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a) </w:t>
      </w:r>
      <w:r w:rsidRPr="009A0B60">
        <w:rPr>
          <w:rFonts w:ascii="inherit" w:eastAsia="Times New Roman" w:hAnsi="inherit" w:cs="Times New Roman"/>
          <w:color w:val="000000"/>
          <w:sz w:val="24"/>
          <w:szCs w:val="24"/>
          <w:u w:val="single"/>
          <w:lang w:eastAsia="pl-PL"/>
        </w:rPr>
        <w:t>stosunek ucznia do obowiązków szkolnych: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regularnie uczęszcza na zajęcia lekcyjne,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mogą mu się zdarzyć spóźnienia (maks. 10 w semestrze), nie wagaruje,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wykonuje polecenia nauczyciela, ale nie wykazuje własnej inicjatywy,</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prawie zawsze nosi potrzebne przybory szkolne, strój gimnastyczny, obuwie zmienne,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lastRenderedPageBreak/>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usprawiedliwia nieobecności w szkole,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zna prawa i obowiązki ucznia i stara się ich przestrzegać,</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zna hymn szkolny i zazwyczaj zachowuje odpowiednią postawę podczas jego wykonywania,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zawsze przestrzega noszenia odświętnego stroju szkolnego w czasie uroczystości szkolnych,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nosi czyste, estetyczne, schludne, odpowiednie do miejsca ubranie;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nosi strój szkolny i obuwie zmienne,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stara się przestrzegać zasad bezpieczeństwa i regulaminów korzystania</w:t>
      </w:r>
      <w:r w:rsidRPr="009A0B60">
        <w:rPr>
          <w:rFonts w:ascii="Times New Roman" w:eastAsia="Times New Roman" w:hAnsi="Times New Roman" w:cs="Times New Roman"/>
          <w:color w:val="000000"/>
          <w:sz w:val="24"/>
          <w:szCs w:val="24"/>
          <w:lang w:eastAsia="pl-PL"/>
        </w:rPr>
        <w:br/>
        <w:t> z pomieszczeń szkolnych;</w:t>
      </w:r>
    </w:p>
    <w:p w:rsidR="00660A6E" w:rsidRPr="009A0B60" w:rsidRDefault="00660A6E" w:rsidP="00660A6E">
      <w:pPr>
        <w:shd w:val="clear" w:color="auto" w:fill="FFFFFF"/>
        <w:spacing w:after="0" w:line="240" w:lineRule="auto"/>
        <w:ind w:left="1057"/>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b</w:t>
      </w:r>
      <w:r w:rsidRPr="009A0B60">
        <w:rPr>
          <w:rFonts w:ascii="inherit" w:eastAsia="Times New Roman" w:hAnsi="inherit" w:cs="Times New Roman"/>
          <w:color w:val="000000"/>
          <w:sz w:val="24"/>
          <w:szCs w:val="24"/>
          <w:u w:val="single"/>
          <w:lang w:eastAsia="pl-PL"/>
        </w:rPr>
        <w:t>) kultura osobista: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zawsze poprawnie zachowuje się w szkole i poza nią,</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poprawnie odnosi się do osób dorosłych i kolegów,</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zazwyczaj jest tolerancyjny wobec słabości i niepełnosprawności innych osób;</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bywa niegrzeczny, ale po upomnieniu nauczyciela zmienia swoje zachowanie,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przyznaje się do winy,</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stara się być koleżeński,</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stara się używać zwrotów grzecznościowych,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zazwyczaj nie stosuje agresji psychicznej, fizycznej i słownej wobec innych osób,</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nagminnie nie używa wulgaryzmów i stara się wysławiać kulturalnie;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poprawnie zachowuje się podczas uroczystości szkolnych (apele, akademie i in.),</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naraża kolegów, nauczycieli i innych pracowników szkoły</w:t>
      </w:r>
      <w:r w:rsidRPr="009A0B60">
        <w:rPr>
          <w:rFonts w:ascii="Times New Roman" w:eastAsia="Times New Roman" w:hAnsi="Times New Roman" w:cs="Times New Roman"/>
          <w:color w:val="000000"/>
          <w:sz w:val="24"/>
          <w:szCs w:val="24"/>
          <w:lang w:eastAsia="pl-PL"/>
        </w:rPr>
        <w:br/>
        <w:t>na niebezpieczeństwo,</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nie sięga po używki,</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dba o higienę osobistą;</w:t>
      </w:r>
    </w:p>
    <w:p w:rsidR="00660A6E" w:rsidRPr="009A0B60" w:rsidRDefault="00660A6E" w:rsidP="00660A6E">
      <w:pPr>
        <w:shd w:val="clear" w:color="auto" w:fill="FFFFFF"/>
        <w:spacing w:after="0" w:line="240" w:lineRule="auto"/>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1069" w:hanging="360"/>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5)</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ocena </w:t>
      </w:r>
      <w:r w:rsidRPr="009A0B60">
        <w:rPr>
          <w:rFonts w:ascii="inherit" w:eastAsia="Times New Roman" w:hAnsi="inherit" w:cs="Times New Roman"/>
          <w:b/>
          <w:bCs/>
          <w:color w:val="000000"/>
          <w:sz w:val="24"/>
          <w:szCs w:val="24"/>
          <w:lang w:eastAsia="pl-PL"/>
        </w:rPr>
        <w:t>nieodpowiednia</w:t>
      </w:r>
      <w:r w:rsidRPr="009A0B60">
        <w:rPr>
          <w:rFonts w:ascii="Times New Roman" w:eastAsia="Times New Roman" w:hAnsi="Times New Roman" w:cs="Times New Roman"/>
          <w:color w:val="000000"/>
          <w:sz w:val="24"/>
          <w:szCs w:val="24"/>
          <w:lang w:eastAsia="pl-PL"/>
        </w:rPr>
        <w:t>:</w:t>
      </w:r>
    </w:p>
    <w:p w:rsidR="00660A6E" w:rsidRPr="009A0B60" w:rsidRDefault="00660A6E" w:rsidP="00660A6E">
      <w:pPr>
        <w:shd w:val="clear" w:color="auto" w:fill="FFFFFF"/>
        <w:spacing w:after="0" w:line="240" w:lineRule="auto"/>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0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a) </w:t>
      </w:r>
      <w:r w:rsidRPr="009A0B60">
        <w:rPr>
          <w:rFonts w:ascii="inherit" w:eastAsia="Times New Roman" w:hAnsi="inherit" w:cs="Times New Roman"/>
          <w:color w:val="000000"/>
          <w:sz w:val="24"/>
          <w:szCs w:val="24"/>
          <w:u w:val="single"/>
          <w:lang w:eastAsia="pl-PL"/>
        </w:rPr>
        <w:t>stosunek ucznia do obowiązków szkolnych: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często opuszcza zajęcia lekcyjne i pozalekcyjne,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wagaruje, nie przynosi usprawiedliwień,</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rzadko wypełnia obowiązki szkolne, wymaga ciągłej kontroli</w:t>
      </w:r>
      <w:r w:rsidRPr="009A0B60">
        <w:rPr>
          <w:rFonts w:ascii="Times New Roman" w:eastAsia="Times New Roman" w:hAnsi="Times New Roman" w:cs="Times New Roman"/>
          <w:color w:val="000000"/>
          <w:sz w:val="24"/>
          <w:szCs w:val="24"/>
          <w:lang w:eastAsia="pl-PL"/>
        </w:rPr>
        <w:br/>
        <w:t>i przypominania,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chce korzystać z oferowanej mu pomocy dydaktycznej,</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często nie odrabia zadań domowych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nosi potrzebnych przyborów szkolnych,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zna praw i obowiązków ucznia,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zna hymnu szkoły,</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często nie przestrzega noszenia stroju szkolnego i odświętnego stroju szkolnego podczas uroczystości szkolnych,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zapomina o obuwiu zmiennym,</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często nie przestrzega zasad bezpieczeństwa korzystania z pomieszczeń szkolnych,</w:t>
      </w:r>
    </w:p>
    <w:p w:rsidR="00660A6E" w:rsidRPr="009A0B60" w:rsidRDefault="00660A6E" w:rsidP="00660A6E">
      <w:pPr>
        <w:shd w:val="clear" w:color="auto" w:fill="FFFFFF"/>
        <w:spacing w:after="0" w:line="240" w:lineRule="auto"/>
        <w:ind w:left="709"/>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b) </w:t>
      </w:r>
      <w:r w:rsidRPr="009A0B60">
        <w:rPr>
          <w:rFonts w:ascii="inherit" w:eastAsia="Times New Roman" w:hAnsi="inherit" w:cs="Times New Roman"/>
          <w:color w:val="000000"/>
          <w:sz w:val="24"/>
          <w:szCs w:val="24"/>
          <w:u w:val="single"/>
          <w:lang w:eastAsia="pl-PL"/>
        </w:rPr>
        <w:t>kultura osobista: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lastRenderedPageBreak/>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często nie okazuje szacunku kolegom i osobom dorosłym (bywa bezczelny),</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wykazuje brak tolerancji wobec słabości i niepełnosprawności innych osób;</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bywa niekoleżeński, niechętny do pomocy,</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mimo upomnień nauczyciela nie zmienia złego zachowania,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stosuje agresję fizyczną i psychiczną,</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dba o właściwe wysławianie się, używa wulgaryzmów,</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potrafi kulturalnie zachować się podczas uroczystości szkolnych;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jego zachowanie często utrudnia prowadzenie lekcji,</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stwarza sytuacje zagrażające zdrowiu i bezpieczeństwu innych (biega</w:t>
      </w:r>
      <w:r w:rsidRPr="009A0B60">
        <w:rPr>
          <w:rFonts w:ascii="Times New Roman" w:eastAsia="Times New Roman" w:hAnsi="Times New Roman" w:cs="Times New Roman"/>
          <w:color w:val="000000"/>
          <w:sz w:val="24"/>
          <w:szCs w:val="24"/>
          <w:lang w:eastAsia="pl-PL"/>
        </w:rPr>
        <w:br/>
        <w:t>po korytarzach, rzuca przedmiotami, hałasuje),</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zdarza mu się sięgać po używki,</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przestrzega zasad higieny osobistej,</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potrafi zachować porządku i czystości w szkole i poza nią;</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1069" w:hanging="360"/>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6)</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ocena </w:t>
      </w:r>
      <w:r w:rsidRPr="009A0B60">
        <w:rPr>
          <w:rFonts w:ascii="inherit" w:eastAsia="Times New Roman" w:hAnsi="inherit" w:cs="Times New Roman"/>
          <w:b/>
          <w:bCs/>
          <w:color w:val="000000"/>
          <w:sz w:val="24"/>
          <w:szCs w:val="24"/>
          <w:lang w:eastAsia="pl-PL"/>
        </w:rPr>
        <w:t>naganna</w:t>
      </w:r>
    </w:p>
    <w:p w:rsidR="00660A6E" w:rsidRPr="009A0B60" w:rsidRDefault="00660A6E" w:rsidP="00660A6E">
      <w:pPr>
        <w:shd w:val="clear" w:color="auto" w:fill="FFFFFF"/>
        <w:spacing w:after="0" w:line="240" w:lineRule="auto"/>
        <w:ind w:left="709"/>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09"/>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a) </w:t>
      </w:r>
      <w:r w:rsidRPr="009A0B60">
        <w:rPr>
          <w:rFonts w:ascii="inherit" w:eastAsia="Times New Roman" w:hAnsi="inherit" w:cs="Times New Roman"/>
          <w:color w:val="000000"/>
          <w:sz w:val="24"/>
          <w:szCs w:val="24"/>
          <w:u w:val="single"/>
          <w:lang w:eastAsia="pl-PL"/>
        </w:rPr>
        <w:t>stosunek ucznia do obowiązków szkolnych: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wagaruje lub ciągle spóźnia się na zajęcia,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wykonuje poleceń nauczyciela,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przygotowuje się do lekcji, nie nosi przyborów szkolnych, stroju gimnastycznego,</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przestrzega obowiązków ucznia,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zna hymnu szkoły,</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nosi stroju szkolnego i odświętnego stroju szkolnego podczas uroczystości szkolnych,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nosi obuwia zmiennego,</w:t>
      </w:r>
    </w:p>
    <w:p w:rsidR="00660A6E" w:rsidRPr="009A0B60" w:rsidRDefault="00660A6E" w:rsidP="00660A6E">
      <w:pPr>
        <w:shd w:val="clear" w:color="auto" w:fill="FFFFFF"/>
        <w:spacing w:after="0" w:line="240" w:lineRule="auto"/>
        <w:ind w:left="709"/>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b) </w:t>
      </w:r>
      <w:r w:rsidRPr="009A0B60">
        <w:rPr>
          <w:rFonts w:ascii="inherit" w:eastAsia="Times New Roman" w:hAnsi="inherit" w:cs="Times New Roman"/>
          <w:color w:val="000000"/>
          <w:sz w:val="24"/>
          <w:szCs w:val="24"/>
          <w:u w:val="single"/>
          <w:lang w:eastAsia="pl-PL"/>
        </w:rPr>
        <w:t>kultura osobista:</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niewłaściwie zachowuje się w szkole i poza nią,</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 arogancki sposób odnosi się względem kolegów i dorosłych,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wyśmiewa się ze słabości i niepełnosprawności innych osób w szkole</w:t>
      </w:r>
      <w:r w:rsidRPr="009A0B60">
        <w:rPr>
          <w:rFonts w:ascii="Times New Roman" w:eastAsia="Times New Roman" w:hAnsi="Times New Roman" w:cs="Times New Roman"/>
          <w:color w:val="000000"/>
          <w:sz w:val="24"/>
          <w:szCs w:val="24"/>
          <w:lang w:eastAsia="pl-PL"/>
        </w:rPr>
        <w:br/>
        <w:t>i poza nią,</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stosuje agresję psychiczną lub fizyczną wobec innych osób,</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używa wulgaryzmów, pokazuje wulgarne gesty,</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uczestniczy w czynach przestępczych na terenie szkoły i poza nią,</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nagannie zachowuje się w czasie uroczystości szkolnych,</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niszczy sprzęt szkolny i wyposażenie szkoły,</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naraża innych na niebezpieczeństwo,</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sięga po używki,</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 dba o higienę osobistą,</w:t>
      </w:r>
    </w:p>
    <w:p w:rsidR="00660A6E" w:rsidRPr="009A0B60" w:rsidRDefault="00660A6E" w:rsidP="00660A6E">
      <w:pPr>
        <w:shd w:val="clear" w:color="auto" w:fill="FFFFFF"/>
        <w:spacing w:after="0" w:line="240" w:lineRule="auto"/>
        <w:ind w:left="2137" w:hanging="360"/>
        <w:jc w:val="both"/>
        <w:rPr>
          <w:rFonts w:ascii="Times New Roman" w:eastAsia="Times New Roman" w:hAnsi="Times New Roman" w:cs="Times New Roman"/>
          <w:color w:val="0F0202"/>
          <w:sz w:val="24"/>
          <w:szCs w:val="24"/>
          <w:lang w:eastAsia="pl-PL"/>
        </w:rPr>
      </w:pPr>
      <w:r w:rsidRPr="009A0B60">
        <w:rPr>
          <w:rFonts w:ascii="Symbol" w:eastAsia="Times New Roman" w:hAnsi="Symbol" w:cs="Times New Roman"/>
          <w:color w:val="000000"/>
          <w:sz w:val="24"/>
          <w:szCs w:val="24"/>
          <w:lang w:eastAsia="pl-PL"/>
        </w:rPr>
        <w:t></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 niewłaściwie ubiera się w szkole i poza nią (stroje subkulturowe, wyzywające).</w:t>
      </w:r>
    </w:p>
    <w:p w:rsidR="00660A6E" w:rsidRPr="009A0B60" w:rsidRDefault="00660A6E" w:rsidP="00660A6E">
      <w:pPr>
        <w:shd w:val="clear" w:color="auto" w:fill="FFFFFF"/>
        <w:spacing w:after="0" w:line="240" w:lineRule="auto"/>
        <w:ind w:left="1777"/>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7.</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Przy ustalaniu oceny klasyfikacyjnej zachowania ucznia, u którego stwierdzono zaburzenie lub odchylenia rozwojowe, należy uwzględnić wpływ stwierdzonych zaburzeń na jego zachowanie na podstawie orzeczenia o potrzebie kształcenia specjalnego</w:t>
      </w:r>
      <w:r w:rsidRPr="009A0B60">
        <w:rPr>
          <w:rFonts w:ascii="Times New Roman" w:eastAsia="Times New Roman" w:hAnsi="Times New Roman" w:cs="Times New Roman"/>
          <w:color w:val="000000"/>
          <w:sz w:val="24"/>
          <w:szCs w:val="24"/>
          <w:lang w:eastAsia="pl-PL"/>
        </w:rPr>
        <w:br/>
      </w:r>
      <w:r w:rsidRPr="009A0B60">
        <w:rPr>
          <w:rFonts w:ascii="Times New Roman" w:eastAsia="Times New Roman" w:hAnsi="Times New Roman" w:cs="Times New Roman"/>
          <w:color w:val="000000"/>
          <w:sz w:val="24"/>
          <w:szCs w:val="24"/>
          <w:lang w:eastAsia="pl-PL"/>
        </w:rPr>
        <w:lastRenderedPageBreak/>
        <w:t>albo indywidualnego nauczania lup opinii publicznej poradni psychologiczno – pedagogicznej, w tym publicznej poradni specjalistycznej.</w:t>
      </w:r>
    </w:p>
    <w:p w:rsidR="00660A6E" w:rsidRPr="009A0B60" w:rsidRDefault="00660A6E" w:rsidP="00660A6E">
      <w:pPr>
        <w:shd w:val="clear" w:color="auto" w:fill="FFFFFF"/>
        <w:spacing w:after="0" w:line="240" w:lineRule="auto"/>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FF0000"/>
          <w:sz w:val="24"/>
          <w:szCs w:val="24"/>
          <w:lang w:eastAsia="pl-PL"/>
        </w:rPr>
        <w:t> </w:t>
      </w:r>
    </w:p>
    <w:p w:rsidR="00660A6E" w:rsidRPr="009A0B60" w:rsidRDefault="00660A6E" w:rsidP="00660A6E">
      <w:pPr>
        <w:shd w:val="clear" w:color="auto" w:fill="FFFFFF"/>
        <w:spacing w:after="0" w:line="240" w:lineRule="auto"/>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FF0000"/>
          <w:sz w:val="24"/>
          <w:szCs w:val="24"/>
          <w:lang w:eastAsia="pl-PL"/>
        </w:rPr>
        <w:t> </w:t>
      </w:r>
    </w:p>
    <w:p w:rsidR="00660A6E" w:rsidRPr="009A0B60" w:rsidRDefault="00660A6E" w:rsidP="00660A6E">
      <w:pPr>
        <w:shd w:val="clear" w:color="auto" w:fill="FFFFFF"/>
        <w:spacing w:after="0" w:line="240" w:lineRule="auto"/>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FF0000"/>
          <w:sz w:val="24"/>
          <w:szCs w:val="24"/>
          <w:lang w:eastAsia="pl-PL"/>
        </w:rPr>
        <w:t> </w:t>
      </w:r>
    </w:p>
    <w:p w:rsidR="00660A6E" w:rsidRPr="009A0B60" w:rsidRDefault="00660A6E" w:rsidP="00660A6E">
      <w:pPr>
        <w:shd w:val="clear" w:color="auto" w:fill="FFFFFF"/>
        <w:spacing w:after="0" w:line="240" w:lineRule="auto"/>
        <w:ind w:left="284"/>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6</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Rok szkolny dzieli się na dwa semestry.</w:t>
      </w:r>
    </w:p>
    <w:p w:rsidR="00660A6E" w:rsidRPr="009A0B60" w:rsidRDefault="00660A6E" w:rsidP="00660A6E">
      <w:pPr>
        <w:shd w:val="clear" w:color="auto" w:fill="FFFFFF"/>
        <w:spacing w:after="0" w:line="240" w:lineRule="auto"/>
        <w:ind w:left="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Nauczyciele przedmiotów oraz wychowawcy klas ustalają w końcu każdego semestru</w:t>
      </w:r>
      <w:r w:rsidRPr="009A0B60">
        <w:rPr>
          <w:rFonts w:ascii="Times New Roman" w:eastAsia="Times New Roman" w:hAnsi="Times New Roman" w:cs="Times New Roman"/>
          <w:color w:val="000000"/>
          <w:sz w:val="24"/>
          <w:szCs w:val="24"/>
          <w:lang w:eastAsia="pl-PL"/>
        </w:rPr>
        <w:br/>
        <w:t>w terminie określonym przez dyrektora szkoły ocenę klasyfikacyjną oraz ocenę</w:t>
      </w:r>
      <w:r w:rsidRPr="009A0B60">
        <w:rPr>
          <w:rFonts w:ascii="Times New Roman" w:eastAsia="Times New Roman" w:hAnsi="Times New Roman" w:cs="Times New Roman"/>
          <w:color w:val="000000"/>
          <w:sz w:val="24"/>
          <w:szCs w:val="24"/>
          <w:lang w:eastAsia="pl-PL"/>
        </w:rPr>
        <w:br/>
        <w:t>z zachowania.</w:t>
      </w:r>
    </w:p>
    <w:p w:rsidR="00660A6E" w:rsidRPr="009A0B60" w:rsidRDefault="00660A6E" w:rsidP="00660A6E">
      <w:pPr>
        <w:shd w:val="clear" w:color="auto" w:fill="FFFFFF"/>
        <w:spacing w:after="0" w:line="240" w:lineRule="auto"/>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Klasyfikowanie roczne uczniów przeprowadza się na tydzień</w:t>
      </w:r>
      <w:r w:rsidRPr="009A0B60">
        <w:rPr>
          <w:rFonts w:ascii="Times New Roman" w:eastAsia="Times New Roman" w:hAnsi="Times New Roman" w:cs="Times New Roman"/>
          <w:color w:val="000000"/>
          <w:sz w:val="24"/>
          <w:szCs w:val="24"/>
          <w:lang w:eastAsia="pl-PL"/>
        </w:rPr>
        <w:br/>
        <w:t>przed zakończeniem zajęć, zaś klasyfikowanie śródroczne - pod koniec semestru.</w:t>
      </w:r>
    </w:p>
    <w:p w:rsidR="00660A6E" w:rsidRPr="009A0B60" w:rsidRDefault="00660A6E" w:rsidP="00660A6E">
      <w:pPr>
        <w:shd w:val="clear" w:color="auto" w:fill="FFFFFF"/>
        <w:spacing w:after="0" w:line="240" w:lineRule="auto"/>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4.</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Podczas ustalania oceny klasyfikacyjnej rocznej należy uwzględnić osiągnięcia ucznia</w:t>
      </w:r>
      <w:r w:rsidRPr="009A0B60">
        <w:rPr>
          <w:rFonts w:ascii="Times New Roman" w:eastAsia="Times New Roman" w:hAnsi="Times New Roman" w:cs="Times New Roman"/>
          <w:color w:val="000000"/>
          <w:sz w:val="24"/>
          <w:szCs w:val="24"/>
          <w:lang w:eastAsia="pl-PL"/>
        </w:rPr>
        <w:br/>
        <w:t>z poprzedniego semestru.</w:t>
      </w:r>
    </w:p>
    <w:p w:rsidR="00660A6E" w:rsidRPr="009A0B60" w:rsidRDefault="00660A6E" w:rsidP="00660A6E">
      <w:pPr>
        <w:shd w:val="clear" w:color="auto" w:fill="FFFFFF"/>
        <w:spacing w:after="0" w:line="240" w:lineRule="auto"/>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5.</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Przed rocznym (semestralnym), klasyfikacyjnym posiedzeniem Rady Pedagogicznej poszczególni nauczyciele są zobowiązani poinformować ucznia i jego rodziców</w:t>
      </w:r>
      <w:r w:rsidRPr="009A0B60">
        <w:rPr>
          <w:rFonts w:ascii="Times New Roman" w:eastAsia="Times New Roman" w:hAnsi="Times New Roman" w:cs="Times New Roman"/>
          <w:color w:val="000000"/>
          <w:sz w:val="24"/>
          <w:szCs w:val="24"/>
          <w:lang w:eastAsia="pl-PL"/>
        </w:rPr>
        <w:br/>
        <w:t>o przewidywanych dla niego ocenach klasyfikacyjnych na dwa tygodnie</w:t>
      </w:r>
      <w:r w:rsidRPr="009A0B60">
        <w:rPr>
          <w:rFonts w:ascii="Times New Roman" w:eastAsia="Times New Roman" w:hAnsi="Times New Roman" w:cs="Times New Roman"/>
          <w:color w:val="000000"/>
          <w:sz w:val="24"/>
          <w:szCs w:val="24"/>
          <w:lang w:eastAsia="pl-PL"/>
        </w:rPr>
        <w:br/>
        <w:t>przed konferencją klasyfikacyjną i wpisać je ołówkiem do dziennika. W przypadku oceny niedostatecznej nauczyciel zawiadamia o tym ucznia i jego rodziców na miesiąc</w:t>
      </w:r>
      <w:r w:rsidRPr="009A0B60">
        <w:rPr>
          <w:rFonts w:ascii="Times New Roman" w:eastAsia="Times New Roman" w:hAnsi="Times New Roman" w:cs="Times New Roman"/>
          <w:color w:val="000000"/>
          <w:sz w:val="24"/>
          <w:szCs w:val="24"/>
          <w:lang w:eastAsia="pl-PL"/>
        </w:rPr>
        <w:br/>
        <w:t>przed konferencją klasyfikacyjną semestralną lub roczną - rodzice powinni potwierdzić</w:t>
      </w:r>
      <w:r w:rsidRPr="009A0B60">
        <w:rPr>
          <w:rFonts w:ascii="Times New Roman" w:eastAsia="Times New Roman" w:hAnsi="Times New Roman" w:cs="Times New Roman"/>
          <w:color w:val="000000"/>
          <w:sz w:val="24"/>
          <w:szCs w:val="24"/>
          <w:lang w:eastAsia="pl-PL"/>
        </w:rPr>
        <w:br/>
        <w:t>tę wiadomość swoim podpisem. Rodziców nieobecnych na wcześniej zapowiedzianym spotkaniu uważa się za poinformowanych.</w:t>
      </w:r>
    </w:p>
    <w:p w:rsidR="00660A6E" w:rsidRPr="009A0B60" w:rsidRDefault="00660A6E" w:rsidP="00660A6E">
      <w:pPr>
        <w:shd w:val="clear" w:color="auto" w:fill="FFFFFF"/>
        <w:spacing w:after="0" w:line="240" w:lineRule="auto"/>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6.</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Tryb ustalania ocen klasyfikacyjnych:</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co najmniej na dwa tygodnie, a w przypadku oceny niedostatecznej na miesiąc,</w:t>
      </w:r>
      <w:r w:rsidRPr="009A0B60">
        <w:rPr>
          <w:rFonts w:ascii="Times New Roman" w:eastAsia="Times New Roman" w:hAnsi="Times New Roman" w:cs="Times New Roman"/>
          <w:color w:val="000000"/>
          <w:sz w:val="24"/>
          <w:szCs w:val="24"/>
          <w:lang w:eastAsia="pl-PL"/>
        </w:rPr>
        <w:br/>
        <w:t>przed konferencją klasyfikacyjną semestralną lub roczną nauczyciel przedstawia uczniom proponowane przez siebie oceny z danego zajęcia edukacyjnego</w:t>
      </w:r>
      <w:r w:rsidRPr="009A0B60">
        <w:rPr>
          <w:rFonts w:ascii="Times New Roman" w:eastAsia="Times New Roman" w:hAnsi="Times New Roman" w:cs="Times New Roman"/>
          <w:color w:val="000000"/>
          <w:sz w:val="24"/>
          <w:szCs w:val="24"/>
          <w:lang w:eastAsia="pl-PL"/>
        </w:rPr>
        <w:br/>
        <w:t>oraz nagannej oceny z zachowania;</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ostateczne oceny z danego zajęcia edukacyjnego muszą być wpisane długopisem dwa dni przed konferencją klasyfikacyjną;</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 przypadku, gdy uczeń lub jego rodzice nie są usatysfakcjonowani proponowaną</w:t>
      </w:r>
      <w:r w:rsidRPr="009A0B60">
        <w:rPr>
          <w:rFonts w:ascii="Times New Roman" w:eastAsia="Times New Roman" w:hAnsi="Times New Roman" w:cs="Times New Roman"/>
          <w:color w:val="000000"/>
          <w:sz w:val="24"/>
          <w:szCs w:val="24"/>
          <w:lang w:eastAsia="pl-PL"/>
        </w:rPr>
        <w:br/>
        <w:t>przez nauczyciela oceną uczeń ma prawo do jej poprawienia na sprawdzianie poprawiającym;</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4)</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począwszy od klasy czwartej szkoły podstawowej uczeń, który w wyniku klasyfikacji rocznej (semestralnej) uzyskał ocenę niedostateczną z jednych albo dwóch obowiązkowych zajęć edukacyjnych, może zdawać egzamin z tych zajęć;</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5)</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 przypadku niedotrzymania przez nauczyciela terminów wystawiania ocen określonych w statucie, uczeń ma prawo do sprawdzianu. Termin sprawdzianu (uzgodniony z uczniem i jego rodzicami (prawnymi opiekunami)) zostaje wyznaczony w ciągu 5 dniu od daty wpłynięcia pisemnych zastrzeżeń. </w:t>
      </w:r>
    </w:p>
    <w:p w:rsidR="00660A6E" w:rsidRPr="009A0B60" w:rsidRDefault="00660A6E" w:rsidP="00660A6E">
      <w:pPr>
        <w:shd w:val="clear" w:color="auto" w:fill="FFFFFF"/>
        <w:spacing w:after="0" w:line="240" w:lineRule="auto"/>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7.</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Rada Pedagogiczna może jeden raz w ciągu danego etapu edukacyjnego promować</w:t>
      </w:r>
      <w:r w:rsidRPr="009A0B60">
        <w:rPr>
          <w:rFonts w:ascii="Times New Roman" w:eastAsia="Times New Roman" w:hAnsi="Times New Roman" w:cs="Times New Roman"/>
          <w:color w:val="000000"/>
          <w:sz w:val="24"/>
          <w:szCs w:val="24"/>
          <w:lang w:eastAsia="pl-PL"/>
        </w:rPr>
        <w:br/>
        <w:t xml:space="preserve">do klasy programowo wyższej ucznia, który nie zdał egzaminu poprawkowego z jednych  obowiązkowych zajęć edukacyjnych, pod warunkiem,  że te obowiązkowe </w:t>
      </w:r>
      <w:r w:rsidRPr="009A0B60">
        <w:rPr>
          <w:rFonts w:ascii="Times New Roman" w:eastAsia="Times New Roman" w:hAnsi="Times New Roman" w:cs="Times New Roman"/>
          <w:color w:val="000000"/>
          <w:sz w:val="24"/>
          <w:szCs w:val="24"/>
          <w:lang w:eastAsia="pl-PL"/>
        </w:rPr>
        <w:lastRenderedPageBreak/>
        <w:t>zajęcia edukacyjne są – zgodnie ze szkolnym planem nauczania – realizowane w klasie programowo wyższej.</w:t>
      </w:r>
    </w:p>
    <w:p w:rsidR="00660A6E" w:rsidRPr="009A0B60" w:rsidRDefault="00660A6E" w:rsidP="00660A6E">
      <w:pPr>
        <w:shd w:val="clear" w:color="auto" w:fill="FFFFFF"/>
        <w:spacing w:after="0" w:line="240" w:lineRule="auto"/>
        <w:ind w:left="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8.</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Uczeń może nie być klasyfikowany z jednego, kilku lub wszystkich zajęć edukacyjnych, jeżeli brak jest podstaw do ustalenia oceny klasyfikacyjnej z powodu nieobecności ucznia na zajęciach edukacyjnych przekraczającej połowę czasu przeznaczonego na te zajęcia</w:t>
      </w:r>
      <w:r w:rsidRPr="009A0B60">
        <w:rPr>
          <w:rFonts w:ascii="Times New Roman" w:eastAsia="Times New Roman" w:hAnsi="Times New Roman" w:cs="Times New Roman"/>
          <w:color w:val="000000"/>
          <w:sz w:val="24"/>
          <w:szCs w:val="24"/>
          <w:lang w:eastAsia="pl-PL"/>
        </w:rPr>
        <w:br/>
        <w:t>w szkolnym planie nauczania. Egzamin klasyfikacyjny zdaje również uczeń realizujący indywidualny tok i program nauki oraz uczeń spełniający obowiązek szkolny poza szkołą.</w:t>
      </w:r>
    </w:p>
    <w:p w:rsidR="00660A6E" w:rsidRPr="009A0B60" w:rsidRDefault="00660A6E" w:rsidP="00660A6E">
      <w:pPr>
        <w:shd w:val="clear" w:color="auto" w:fill="FFFFFF"/>
        <w:spacing w:after="0" w:line="240" w:lineRule="auto"/>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9.</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 przypadku uzyskania przez ucznia oceny niedostatecznej na koniec semestru uczeń jest zobowiązany do uzupełnienia zaległości, zgodnie z wymogami zawartymi w SSO.</w:t>
      </w:r>
    </w:p>
    <w:p w:rsidR="00660A6E" w:rsidRPr="009A0B60" w:rsidRDefault="00660A6E" w:rsidP="00660A6E">
      <w:pPr>
        <w:shd w:val="clear" w:color="auto" w:fill="FFFFFF"/>
        <w:spacing w:after="0" w:line="240" w:lineRule="auto"/>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10.</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Rodzic (prawny opiekun) ma możliwość zgłoszenia zastrzeżenia, jeżeli uzna, że ocena została ustalona niezgodnie z przepisami prawa dotyczącymi trybu ustalania tej oceny. Zastrzeżenia mogą być zgłaszane w terminie siedmiu dni od zakończenia zajęć edukacyjnych.</w:t>
      </w:r>
    </w:p>
    <w:p w:rsidR="00660A6E" w:rsidRPr="009A0B60" w:rsidRDefault="00660A6E" w:rsidP="00660A6E">
      <w:pPr>
        <w:shd w:val="clear" w:color="auto" w:fill="FFFFFF"/>
        <w:spacing w:after="0" w:line="240" w:lineRule="auto"/>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11.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 przypadku ucznia posiadającego orzeczenie o potrzebie kształcenia specjalnego</w:t>
      </w:r>
      <w:r w:rsidRPr="009A0B60">
        <w:rPr>
          <w:rFonts w:ascii="Times New Roman" w:eastAsia="Times New Roman" w:hAnsi="Times New Roman" w:cs="Times New Roman"/>
          <w:color w:val="000000"/>
          <w:sz w:val="24"/>
          <w:szCs w:val="24"/>
          <w:lang w:eastAsia="pl-PL"/>
        </w:rPr>
        <w:br/>
        <w:t>lub indywidualnym nauczaniu dostosowanie wymagań edukacyjnych do indywidualnych potrzeb ucznia następuje na podstawie tego orzeczenia.</w:t>
      </w:r>
    </w:p>
    <w:p w:rsidR="00660A6E" w:rsidRPr="009A0B60" w:rsidRDefault="00660A6E" w:rsidP="00660A6E">
      <w:pPr>
        <w:shd w:val="clear" w:color="auto" w:fill="FFFFFF"/>
        <w:spacing w:after="0" w:line="240" w:lineRule="auto"/>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7</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u w:val="single"/>
          <w:lang w:eastAsia="pl-PL"/>
        </w:rPr>
        <w:t>Sprawdzian poprawiający ocenę klasyfikacyjną</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Uczeń ma prawo do poprawienia oceny klasyfikacyjnej, jeżeli ustalona przez nauczyciela ocena jest jego zdaniem lub zdaniem jego rodziców zaniżona.</w:t>
      </w:r>
    </w:p>
    <w:p w:rsidR="00660A6E" w:rsidRPr="009A0B60" w:rsidRDefault="00660A6E" w:rsidP="00660A6E">
      <w:pPr>
        <w:shd w:val="clear" w:color="auto" w:fill="FFFFFF"/>
        <w:spacing w:after="0" w:line="240" w:lineRule="auto"/>
        <w:ind w:left="4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Sprawdzian poprawiający ocenę klasyfikacyjną przeprowadza się na pisemną prośbę rodziców ucznia, zgłoszoną do nauczyciela uczącego danego przedmiotu. Termin przeprowadzenia egzaminu ustala nauczyciel, przy czym nie może to być termin późniejszy niż przedostatni dzień przed radą klasyfikacyjną danego etapu edukacyjnego.</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Nauczyciel przeprowadzający sprawdzian poprawiający informuje Dyrektora lub jego zastępcę o przewidywanym terminie sprawdzianu oraz, po jego przeprowadzeniu, dostarcza pracę ucznia i ustaloną ocenę.</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4.</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 sprawdzianie poprawiającym ocenę klasyfikacyjną w uzasadnionych przypadkach może uczestniczyć inny nauczyciel tego samego lub pokrewnego przedmiotu, a także</w:t>
      </w:r>
      <w:r w:rsidRPr="009A0B60">
        <w:rPr>
          <w:rFonts w:ascii="Times New Roman" w:eastAsia="Times New Roman" w:hAnsi="Times New Roman" w:cs="Times New Roman"/>
          <w:color w:val="000000"/>
          <w:sz w:val="24"/>
          <w:szCs w:val="24"/>
          <w:lang w:eastAsia="pl-PL"/>
        </w:rPr>
        <w:br/>
        <w:t>bez prawa głosu, wychowawca klasy.</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5.</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Nauczyciel uczący ucznia danego przedmiotu może być zwolniony na jego prośbę</w:t>
      </w:r>
      <w:r w:rsidRPr="009A0B60">
        <w:rPr>
          <w:rFonts w:ascii="Times New Roman" w:eastAsia="Times New Roman" w:hAnsi="Times New Roman" w:cs="Times New Roman"/>
          <w:color w:val="000000"/>
          <w:sz w:val="24"/>
          <w:szCs w:val="24"/>
          <w:lang w:eastAsia="pl-PL"/>
        </w:rPr>
        <w:br/>
        <w:t>z obowiązku przeprowadzenia sprawdzianu poprawiającego ocenę klasyfikacyjną. Wówczas Dyrektor Szkoły powołuje innego nauczyciela tego lub pokrewnego przedmiotu.</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lastRenderedPageBreak/>
        <w:t>6.</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Sprawdzian poprawiający ocenę klasyfikacyjną przeprowadza się w formie pisemnej</w:t>
      </w:r>
      <w:r w:rsidRPr="009A0B60">
        <w:rPr>
          <w:rFonts w:ascii="Times New Roman" w:eastAsia="Times New Roman" w:hAnsi="Times New Roman" w:cs="Times New Roman"/>
          <w:color w:val="000000"/>
          <w:sz w:val="24"/>
          <w:szCs w:val="24"/>
          <w:lang w:eastAsia="pl-PL"/>
        </w:rPr>
        <w:br/>
        <w:t>lub ustnej uzgodnionej z uczniem, z wyjątkiem przedmiotów: plastyka, muzyka, technika, informatyka i wychowanie fizyczne, z których sprawdzian powinien mieć przede wszystkim formę zajęć praktycznych.</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7.</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Pytania (ćwiczenia, zadania praktyczne) sprawdzające proponuje nauczyciel danego przedmiotu w porozumieniu z innym nauczycielem tego samego lub pokrewnego przedmiotu. Stopień trudności pytań (ćwiczeń, zadań praktycznych) musi odpowiadać kryteriom oceny, o którą ubiega się uczeń.</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8.</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Nauczyciel na podstawie przeprowadzonego sprawdzianu poprawiającego ocenę klasyfikacyjną może:</w:t>
      </w:r>
    </w:p>
    <w:p w:rsidR="00660A6E" w:rsidRPr="009A0B60" w:rsidRDefault="00660A6E" w:rsidP="00660A6E">
      <w:pPr>
        <w:shd w:val="clear" w:color="auto" w:fill="FFFFFF"/>
        <w:spacing w:after="0" w:line="240" w:lineRule="auto"/>
        <w:ind w:left="420" w:firstLine="426"/>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 podwyższyć ocenę – w przypadku pozytywnego wyniku;</w:t>
      </w:r>
    </w:p>
    <w:p w:rsidR="00660A6E" w:rsidRPr="009A0B60" w:rsidRDefault="00660A6E" w:rsidP="00660A6E">
      <w:pPr>
        <w:shd w:val="clear" w:color="auto" w:fill="FFFFFF"/>
        <w:spacing w:after="0" w:line="240" w:lineRule="auto"/>
        <w:ind w:left="420" w:firstLine="426"/>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 pozostawić ocenę ustaloną wcześniej – w przypadku negatywnego wyniku.</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9.</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Uczeń, który z udokumentowanych przyczyn losowych nie mógł w wyznaczonym terminie przystąpić do sprawdzianu poprawiającego ocenę klasyfikacyjną, może przystąpić do niego w terminie określonym przez dyrektora szkoły.</w:t>
      </w:r>
    </w:p>
    <w:p w:rsidR="00660A6E" w:rsidRPr="009A0B60" w:rsidRDefault="00660A6E" w:rsidP="00660A6E">
      <w:pPr>
        <w:shd w:val="clear" w:color="auto" w:fill="FFFFFF"/>
        <w:spacing w:after="0" w:line="240" w:lineRule="auto"/>
        <w:ind w:left="42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10.</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Od oceny ustalonej w wyniku sprawdzianu poprawiającego ocenę klasyfikacyjną odwołanie nie przysługuje.</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8</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u w:val="single"/>
          <w:lang w:eastAsia="pl-PL"/>
        </w:rPr>
        <w:t>Egzamin poprawkowy</w:t>
      </w:r>
    </w:p>
    <w:p w:rsidR="00660A6E" w:rsidRPr="009A0B60" w:rsidRDefault="00660A6E" w:rsidP="00660A6E">
      <w:pPr>
        <w:shd w:val="clear" w:color="auto" w:fill="FFFFFF"/>
        <w:spacing w:after="0" w:line="240" w:lineRule="auto"/>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22"/>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Egzamin poprawkowy</w:t>
      </w:r>
      <w:r w:rsidRPr="009A0B60">
        <w:rPr>
          <w:rFonts w:ascii="inherit" w:eastAsia="Times New Roman" w:hAnsi="inherit" w:cs="Times New Roman"/>
          <w:b/>
          <w:bCs/>
          <w:color w:val="000000"/>
          <w:sz w:val="24"/>
          <w:szCs w:val="24"/>
          <w:lang w:eastAsia="pl-PL"/>
        </w:rPr>
        <w:t> </w:t>
      </w:r>
      <w:r w:rsidRPr="009A0B60">
        <w:rPr>
          <w:rFonts w:ascii="Times New Roman" w:eastAsia="Times New Roman" w:hAnsi="Times New Roman" w:cs="Times New Roman"/>
          <w:color w:val="000000"/>
          <w:sz w:val="24"/>
          <w:szCs w:val="24"/>
          <w:lang w:eastAsia="pl-PL"/>
        </w:rPr>
        <w:t>składa się z części pisemnej oraz ustnej, z wyjątkiem egzaminu</w:t>
      </w:r>
      <w:r w:rsidRPr="009A0B60">
        <w:rPr>
          <w:rFonts w:ascii="Times New Roman" w:eastAsia="Times New Roman" w:hAnsi="Times New Roman" w:cs="Times New Roman"/>
          <w:color w:val="000000"/>
          <w:sz w:val="24"/>
          <w:szCs w:val="24"/>
          <w:lang w:eastAsia="pl-PL"/>
        </w:rPr>
        <w:br/>
        <w:t>z plastyki, muzyki, informatyki (techniki) oraz wychowania fizycznego, z których egzamin powinien mieć przede wszystkim formę ćwiczeń praktycznych.</w:t>
      </w:r>
    </w:p>
    <w:p w:rsidR="00660A6E" w:rsidRPr="009A0B60" w:rsidRDefault="00660A6E" w:rsidP="00660A6E">
      <w:pPr>
        <w:shd w:val="clear" w:color="auto" w:fill="FFFFFF"/>
        <w:spacing w:after="0" w:line="240" w:lineRule="auto"/>
        <w:ind w:left="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23"/>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Egzamin poprawkowy przeprowadza się według następującego trybu:</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rodzice ucznia składają u Dyrektora Szkoły pisemną prośbę o przeprowadzenie egzaminu poprawkowego w terminie do dwóch tygodni po konferencji klasyfikacyjnej;</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termin egzaminu wyznacza Dyrektor Szkoły i odbywa się on w ostatnim tygodniu ferii letnich;</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egzamin przeprowadza komisja powołana przez dyrektora szkoły w składzie: Dyrektor Szkoły lub jego zastępca - jako przewodniczący, nauczyciel prowadzący dane zajęcia edukacyjne - jako egzaminujący i nauczyciel prowadzący takie same lub pokrewne zajęcia edukacyjne - jako członek komisji;</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4)</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 przeprowadzonego egzaminu sporządza się protokół zawierający: skład komisji, termin egzaminu, pytania egzaminacyjne, wynik egzaminu, ocenę ustaloną przez komisję oraz - jako załącznik - pisemne prace ucznia lub zwięzłą informację o jego ustnych odpowiedziach.</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24"/>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Od oceny uzyskanej na egzaminie poprawkowym nie ma odwołania.</w:t>
      </w:r>
    </w:p>
    <w:p w:rsidR="00660A6E" w:rsidRPr="009A0B60" w:rsidRDefault="00660A6E" w:rsidP="00660A6E">
      <w:pPr>
        <w:shd w:val="clear" w:color="auto" w:fill="FFFFFF"/>
        <w:spacing w:after="0" w:line="240" w:lineRule="auto"/>
        <w:ind w:left="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numPr>
          <w:ilvl w:val="0"/>
          <w:numId w:val="25"/>
        </w:numPr>
        <w:shd w:val="clear" w:color="auto" w:fill="FFFFFF"/>
        <w:spacing w:after="0" w:line="312" w:lineRule="atLeast"/>
        <w:ind w:left="0"/>
        <w:jc w:val="both"/>
        <w:rPr>
          <w:rFonts w:ascii="Arial" w:eastAsia="Times New Roman" w:hAnsi="Arial" w:cs="Arial"/>
          <w:color w:val="0F0202"/>
          <w:sz w:val="20"/>
          <w:szCs w:val="20"/>
          <w:lang w:eastAsia="pl-PL"/>
        </w:rPr>
      </w:pPr>
      <w:r w:rsidRPr="009A0B60">
        <w:rPr>
          <w:rFonts w:ascii="Times New Roman" w:eastAsia="Times New Roman" w:hAnsi="Times New Roman" w:cs="Times New Roman"/>
          <w:color w:val="000000"/>
          <w:sz w:val="24"/>
          <w:szCs w:val="24"/>
          <w:lang w:eastAsia="pl-PL"/>
        </w:rPr>
        <w:t>Uczeń, który z przyczyn losowych nie przystąpił do egzaminu w wyznaczonym terminie, może przystąpić do niego w dodatkowym terminie określonym przez Dyrektora Szkoły.</w:t>
      </w:r>
    </w:p>
    <w:p w:rsidR="00660A6E" w:rsidRPr="009A0B60" w:rsidRDefault="00660A6E" w:rsidP="00660A6E">
      <w:pPr>
        <w:shd w:val="clear" w:color="auto" w:fill="FFFFFF"/>
        <w:spacing w:after="0" w:line="240" w:lineRule="auto"/>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lastRenderedPageBreak/>
        <w:t> </w:t>
      </w:r>
      <w:r w:rsidRPr="009A0B60">
        <w:rPr>
          <w:rFonts w:ascii="Times New Roman" w:eastAsia="Times New Roman" w:hAnsi="Times New Roman" w:cs="Times New Roman"/>
          <w:b/>
          <w:bCs/>
          <w:color w:val="000000"/>
          <w:sz w:val="24"/>
          <w:szCs w:val="24"/>
          <w:lang w:eastAsia="pl-PL"/>
        </w:rPr>
        <w:t> </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9</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660A6E">
        <w:rPr>
          <w:rFonts w:ascii="Times New Roman" w:eastAsia="Times New Roman" w:hAnsi="Times New Roman" w:cs="Times New Roman"/>
          <w:i/>
          <w:iCs/>
          <w:color w:val="000000"/>
          <w:sz w:val="24"/>
          <w:szCs w:val="24"/>
          <w:lang w:eastAsia="pl-PL"/>
        </w:rPr>
        <w:t> </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660A6E">
        <w:rPr>
          <w:rFonts w:ascii="Times New Roman" w:eastAsia="Times New Roman" w:hAnsi="Times New Roman" w:cs="Times New Roman"/>
          <w:i/>
          <w:iCs/>
          <w:color w:val="000000"/>
          <w:sz w:val="24"/>
          <w:szCs w:val="24"/>
          <w:u w:val="single"/>
          <w:lang w:eastAsia="pl-PL"/>
        </w:rPr>
        <w:t>Egzamin klasyfikacyjny</w:t>
      </w:r>
    </w:p>
    <w:p w:rsidR="00660A6E" w:rsidRPr="009A0B60" w:rsidRDefault="00660A6E" w:rsidP="00660A6E">
      <w:pPr>
        <w:shd w:val="clear" w:color="auto" w:fill="FFFFFF"/>
        <w:spacing w:after="0" w:line="240" w:lineRule="auto"/>
        <w:rPr>
          <w:rFonts w:ascii="Times New Roman" w:eastAsia="Times New Roman" w:hAnsi="Times New Roman" w:cs="Times New Roman"/>
          <w:color w:val="0F0202"/>
          <w:sz w:val="24"/>
          <w:szCs w:val="24"/>
          <w:lang w:eastAsia="pl-PL"/>
        </w:rPr>
      </w:pPr>
      <w:r w:rsidRPr="00660A6E">
        <w:rPr>
          <w:rFonts w:ascii="Times New Roman" w:eastAsia="Times New Roman" w:hAnsi="Times New Roman" w:cs="Times New Roman"/>
          <w:i/>
          <w:iCs/>
          <w:color w:val="000000"/>
          <w:sz w:val="24"/>
          <w:szCs w:val="24"/>
          <w:lang w:eastAsia="pl-PL"/>
        </w:rPr>
        <w:t> </w:t>
      </w:r>
    </w:p>
    <w:p w:rsidR="00660A6E" w:rsidRPr="009A0B60" w:rsidRDefault="00660A6E" w:rsidP="00660A6E">
      <w:pPr>
        <w:shd w:val="clear" w:color="auto" w:fill="FFFFFF"/>
        <w:spacing w:after="0" w:line="240" w:lineRule="auto"/>
        <w:ind w:left="600" w:hanging="24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Do egzaminu klasyfikacyjnego może przystąpić uczeń:</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nieklasyfikowany z powodu usprawiedliwionej nieobecności;</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realizujący indywidualny program lub tok nauki;</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spełniający obowiązek szkolny lub obowiązek nauki poza szkołą.</w:t>
      </w:r>
    </w:p>
    <w:p w:rsidR="00660A6E" w:rsidRPr="009A0B60" w:rsidRDefault="00660A6E" w:rsidP="00660A6E">
      <w:pPr>
        <w:shd w:val="clear" w:color="auto" w:fill="FFFFFF"/>
        <w:spacing w:after="0" w:line="240" w:lineRule="auto"/>
        <w:ind w:left="588"/>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600" w:hanging="24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Egzamin klasyfikacyjny przeprowadza się według następującego trybu:</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rodzice lub prawni opiekunowie ucznia składają pisemny wniosek o przeprowadzenie egzaminu; Rada Pedagogiczna może wyrazić zgodę na egzamin klasyfikacyjny;</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egzaminy klasyfikacyjne przeprowadza się w formie pisemnej i ustnej, z wyjątkiem przedmiotów: plastyka, muzyka, technika, wychowanie fizyczne z których egzamin ma postać zadań praktycznych;</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egzamin klasyfikacyjny przeprowadza się nie później niż w dniu poprzedzającym dzień zakończenia rocznych zajęć dydaktyczno-wychowawczych; termin egzaminu klasyfikacyjnego uzgadnia się z uczniem i jego rodzicami (prawnymi opiekunami);</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4)</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egzamin przeprowadza komisja powołana przez Dyrektora Szkoły w składzie: Dyrektor Szkoły lub jego zastępca – jako przewodniczący, nauczyciel prowadzący dane zajęcia edukacyjne – jako egzaminujący i nauczyciel prowadzący takie same</w:t>
      </w:r>
      <w:r w:rsidRPr="009A0B60">
        <w:rPr>
          <w:rFonts w:ascii="Times New Roman" w:eastAsia="Times New Roman" w:hAnsi="Times New Roman" w:cs="Times New Roman"/>
          <w:color w:val="000000"/>
          <w:sz w:val="24"/>
          <w:szCs w:val="24"/>
          <w:lang w:eastAsia="pl-PL"/>
        </w:rPr>
        <w:br/>
        <w:t>lub pokrewne zajęcia – jako członek komisji;</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660A6E">
        <w:rPr>
          <w:rFonts w:ascii="Times New Roman" w:eastAsia="Times New Roman" w:hAnsi="Times New Roman" w:cs="Times New Roman"/>
          <w:i/>
          <w:iCs/>
          <w:color w:val="000000"/>
          <w:sz w:val="24"/>
          <w:szCs w:val="24"/>
          <w:lang w:eastAsia="pl-PL"/>
        </w:rPr>
        <w:t>5)</w:t>
      </w:r>
      <w:r w:rsidRPr="00660A6E">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z przeprowadzonego egzaminu sporządza się protokół zawierający: skład komisji, termin egzaminu, zadania (ćwiczenia) egzaminacyjne, wyniki egzaminu klasyfikacyjnego oraz uzyskane oceny. Do protokołu dołącza się pisemne prace ucznia i zwięzłą informację o ustnych odpowiedziach ucznia. </w:t>
      </w:r>
      <w:r w:rsidRPr="00660A6E">
        <w:rPr>
          <w:rFonts w:ascii="Times New Roman" w:eastAsia="Times New Roman" w:hAnsi="Times New Roman" w:cs="Times New Roman"/>
          <w:i/>
          <w:iCs/>
          <w:color w:val="000000"/>
          <w:sz w:val="24"/>
          <w:szCs w:val="24"/>
          <w:lang w:eastAsia="pl-PL"/>
        </w:rPr>
        <w:t>Protokół stanowi załącznik do arkusza ocen ucznia;</w:t>
      </w:r>
    </w:p>
    <w:p w:rsidR="00660A6E" w:rsidRPr="009A0B60" w:rsidRDefault="00660A6E" w:rsidP="00660A6E">
      <w:pPr>
        <w:shd w:val="clear" w:color="auto" w:fill="FFFFFF"/>
        <w:spacing w:after="0" w:line="240" w:lineRule="auto"/>
        <w:ind w:left="1068"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6)</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uczeń, który z przyczyn usprawiedliwionych nie przystąpił do egzaminu klasyfikacyjnego w wyznaczonym terminie, może przystąpić do niego</w:t>
      </w:r>
      <w:r w:rsidRPr="009A0B60">
        <w:rPr>
          <w:rFonts w:ascii="Times New Roman" w:eastAsia="Times New Roman" w:hAnsi="Times New Roman" w:cs="Times New Roman"/>
          <w:color w:val="000000"/>
          <w:sz w:val="24"/>
          <w:szCs w:val="24"/>
          <w:lang w:eastAsia="pl-PL"/>
        </w:rPr>
        <w:br/>
        <w:t>w dodatkowych terminie wyznaczonym przez dyrektora szkoły.</w:t>
      </w:r>
    </w:p>
    <w:p w:rsidR="00660A6E" w:rsidRPr="009A0B60" w:rsidRDefault="00660A6E" w:rsidP="00660A6E">
      <w:pPr>
        <w:shd w:val="clear" w:color="auto" w:fill="FFFFFF"/>
        <w:spacing w:after="0" w:line="240" w:lineRule="auto"/>
        <w:ind w:left="588"/>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FF6600"/>
          <w:sz w:val="24"/>
          <w:szCs w:val="24"/>
          <w:lang w:eastAsia="pl-PL"/>
        </w:rPr>
        <w:t> </w:t>
      </w:r>
    </w:p>
    <w:p w:rsidR="00660A6E" w:rsidRPr="009A0B60" w:rsidRDefault="00660A6E" w:rsidP="00660A6E">
      <w:pPr>
        <w:shd w:val="clear" w:color="auto" w:fill="FFFFFF"/>
        <w:spacing w:after="0" w:line="240" w:lineRule="auto"/>
        <w:ind w:left="600" w:hanging="24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W przypadku nieklasyfikowania ucznia z zajęć edukacyjnych, w dokumentacji przebiegu nauczania zamiast oceny klasyfikacyjnej wpisuje się „niesklasyfikowany”</w:t>
      </w:r>
      <w:r w:rsidRPr="009A0B60">
        <w:rPr>
          <w:rFonts w:ascii="Times New Roman" w:eastAsia="Times New Roman" w:hAnsi="Times New Roman" w:cs="Times New Roman"/>
          <w:color w:val="000000"/>
          <w:sz w:val="24"/>
          <w:szCs w:val="24"/>
          <w:lang w:eastAsia="pl-PL"/>
        </w:rPr>
        <w:br/>
        <w:t>lub „nieklasyfikowana”.</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10</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Począwszy od klasy czwartej uczeń otrzymuje promocję do klasy programowo wyższej, jeżeli ze wszystkich zajęć edukacyjnych określonych w szkolnym planie nauczania, uzyskał oceny klasyfikacyjne roczne wyższe od stopnia niedostatecznego. Ocena z religii jest wliczana do średniej ocen semestralnych i rocznych. Ocena niedostateczna z religii nie ma wpływu na promocję do klasy programowo wyższej.</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Uczeń otrzymuje promocję z wyróżnieniem, jeżeli uzyska w wyniku końcowej klasyfikacji średnią ocen wszystkich przedmiotów obowiązkowych oraz religii</w:t>
      </w:r>
      <w:r w:rsidRPr="009A0B60">
        <w:rPr>
          <w:rFonts w:ascii="Times New Roman" w:eastAsia="Times New Roman" w:hAnsi="Times New Roman" w:cs="Times New Roman"/>
          <w:color w:val="000000"/>
          <w:sz w:val="24"/>
          <w:szCs w:val="24"/>
          <w:lang w:eastAsia="pl-PL"/>
        </w:rPr>
        <w:br/>
        <w:t>co najmniej  </w:t>
      </w:r>
      <w:r w:rsidRPr="009A0B60">
        <w:rPr>
          <w:rFonts w:ascii="inherit" w:eastAsia="Times New Roman" w:hAnsi="inherit" w:cs="Times New Roman"/>
          <w:b/>
          <w:bCs/>
          <w:color w:val="000000"/>
          <w:sz w:val="24"/>
          <w:szCs w:val="24"/>
          <w:lang w:eastAsia="pl-PL"/>
        </w:rPr>
        <w:t>4,75</w:t>
      </w:r>
      <w:r w:rsidRPr="009A0B60">
        <w:rPr>
          <w:rFonts w:ascii="Times New Roman" w:eastAsia="Times New Roman" w:hAnsi="Times New Roman" w:cs="Times New Roman"/>
          <w:color w:val="000000"/>
          <w:sz w:val="24"/>
          <w:szCs w:val="24"/>
          <w:lang w:eastAsia="pl-PL"/>
        </w:rPr>
        <w:t>  wzorową lub bardzo dobrą ocenę zachowania;</w:t>
      </w:r>
    </w:p>
    <w:p w:rsidR="00660A6E" w:rsidRPr="009A0B60" w:rsidRDefault="00660A6E" w:rsidP="00660A6E">
      <w:pPr>
        <w:shd w:val="clear" w:color="auto" w:fill="FFFFFF"/>
        <w:spacing w:after="0" w:line="240" w:lineRule="auto"/>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 </w:t>
      </w:r>
    </w:p>
    <w:p w:rsidR="00660A6E" w:rsidRPr="009A0B60" w:rsidRDefault="00660A6E" w:rsidP="00660A6E">
      <w:pPr>
        <w:shd w:val="clear" w:color="auto" w:fill="FFFFFF"/>
        <w:spacing w:after="0" w:line="240" w:lineRule="auto"/>
        <w:ind w:left="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lastRenderedPageBreak/>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Laureat i finalista konkursów przedmiotowych o zasięgu wojewódzkim w szkole podstawowej otrzymuje z danych zajęć edukacyjnych celującą roczną (semestralną) ocenę klasyfikacyjną.</w:t>
      </w:r>
    </w:p>
    <w:p w:rsidR="00660A6E" w:rsidRPr="009A0B60" w:rsidRDefault="00660A6E" w:rsidP="00660A6E">
      <w:pPr>
        <w:shd w:val="clear" w:color="auto" w:fill="FFFFFF"/>
        <w:spacing w:after="0" w:line="240" w:lineRule="auto"/>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w:t>
      </w:r>
    </w:p>
    <w:p w:rsidR="00660A6E" w:rsidRPr="009A0B60" w:rsidRDefault="00660A6E" w:rsidP="00660A6E">
      <w:pPr>
        <w:shd w:val="clear" w:color="auto" w:fill="FFFFFF"/>
        <w:spacing w:after="0" w:line="240" w:lineRule="auto"/>
        <w:jc w:val="center"/>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11</w:t>
      </w:r>
    </w:p>
    <w:p w:rsidR="00660A6E" w:rsidRPr="009A0B60" w:rsidRDefault="00660A6E" w:rsidP="00660A6E">
      <w:pPr>
        <w:shd w:val="clear" w:color="auto" w:fill="FFFFFF"/>
        <w:spacing w:after="0" w:line="240" w:lineRule="auto"/>
        <w:ind w:left="720" w:hanging="360"/>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b/>
          <w:bCs/>
          <w:color w:val="000000"/>
          <w:sz w:val="24"/>
          <w:szCs w:val="24"/>
          <w:lang w:eastAsia="pl-PL"/>
        </w:rPr>
        <w:t> </w:t>
      </w:r>
    </w:p>
    <w:p w:rsidR="00660A6E" w:rsidRPr="009A0B60" w:rsidRDefault="00660A6E" w:rsidP="00660A6E">
      <w:pPr>
        <w:shd w:val="clear" w:color="auto" w:fill="FFFFFF"/>
        <w:spacing w:after="0" w:line="240" w:lineRule="auto"/>
        <w:ind w:left="72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Uczeń kończy szkołę podstawową:</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1)</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jeżeli w wyniku klasyfikacji końcowej, na którą składają się roczne (semestralne) oceny klasyfikacyjne z obowiązkowych zajęć edukacyjnych uzyskane w klasie programowo najwyższej (semestrze programowo najwyższym) i roczne (semestralne) oceny klasyfikacyjne z obowiązkowych zajęć edukacyjnych, których realizacja zakończyła się w klasach programowo niższych) uzyskał oceny klasyfikacyjne z zajęć edukacyjnych wyższe od oceny niedostatecznej;</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2)</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przystąpił do sprawdzianu;</w:t>
      </w:r>
    </w:p>
    <w:p w:rsidR="00660A6E" w:rsidRPr="009A0B60" w:rsidRDefault="00660A6E" w:rsidP="00660A6E">
      <w:pPr>
        <w:shd w:val="clear" w:color="auto" w:fill="FFFFFF"/>
        <w:spacing w:after="0" w:line="240" w:lineRule="auto"/>
        <w:ind w:left="1080" w:hanging="360"/>
        <w:jc w:val="both"/>
        <w:rPr>
          <w:rFonts w:ascii="Times New Roman" w:eastAsia="Times New Roman" w:hAnsi="Times New Roman" w:cs="Times New Roman"/>
          <w:color w:val="0F0202"/>
          <w:sz w:val="24"/>
          <w:szCs w:val="24"/>
          <w:lang w:eastAsia="pl-PL"/>
        </w:rPr>
      </w:pPr>
      <w:r w:rsidRPr="009A0B60">
        <w:rPr>
          <w:rFonts w:ascii="Times New Roman" w:eastAsia="Times New Roman" w:hAnsi="Times New Roman" w:cs="Times New Roman"/>
          <w:color w:val="000000"/>
          <w:sz w:val="24"/>
          <w:szCs w:val="24"/>
          <w:lang w:eastAsia="pl-PL"/>
        </w:rPr>
        <w:t>3)</w:t>
      </w:r>
      <w:r w:rsidRPr="009A0B60">
        <w:rPr>
          <w:rFonts w:ascii="Times New Roman" w:eastAsia="Times New Roman" w:hAnsi="Times New Roman" w:cs="Times New Roman"/>
          <w:color w:val="000000"/>
          <w:sz w:val="14"/>
          <w:szCs w:val="14"/>
          <w:lang w:eastAsia="pl-PL"/>
        </w:rPr>
        <w:t>      </w:t>
      </w:r>
      <w:r w:rsidRPr="009A0B60">
        <w:rPr>
          <w:rFonts w:ascii="Times New Roman" w:eastAsia="Times New Roman" w:hAnsi="Times New Roman" w:cs="Times New Roman"/>
          <w:color w:val="000000"/>
          <w:sz w:val="24"/>
          <w:szCs w:val="24"/>
          <w:lang w:eastAsia="pl-PL"/>
        </w:rPr>
        <w:t>uczeń kończy szkołę podstawową z wyróżnieniem, jeżeli w wyniku klasyfikacji końcowej uzyskał z obowiązkowych zajęć edukacyjnych średnią ocen co najmniej 4.75 oraz co najmniej bardzo dobrą ocenę z zachowania.</w:t>
      </w:r>
    </w:p>
    <w:p w:rsidR="00F72B01" w:rsidRDefault="00F72B01"/>
    <w:sectPr w:rsidR="00F72B01" w:rsidSect="00F72B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DF5"/>
    <w:multiLevelType w:val="multilevel"/>
    <w:tmpl w:val="DFECF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41195"/>
    <w:multiLevelType w:val="multilevel"/>
    <w:tmpl w:val="52BC6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A2EBE"/>
    <w:multiLevelType w:val="multilevel"/>
    <w:tmpl w:val="D25A8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2B2C25"/>
    <w:multiLevelType w:val="multilevel"/>
    <w:tmpl w:val="726C02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D2371"/>
    <w:multiLevelType w:val="multilevel"/>
    <w:tmpl w:val="B54828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872756"/>
    <w:multiLevelType w:val="multilevel"/>
    <w:tmpl w:val="ABC8A2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5E483B"/>
    <w:multiLevelType w:val="multilevel"/>
    <w:tmpl w:val="75163B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341D4"/>
    <w:multiLevelType w:val="multilevel"/>
    <w:tmpl w:val="5FCEF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467D8F"/>
    <w:multiLevelType w:val="multilevel"/>
    <w:tmpl w:val="5226DE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B951E5"/>
    <w:multiLevelType w:val="multilevel"/>
    <w:tmpl w:val="F3465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CD5595"/>
    <w:multiLevelType w:val="multilevel"/>
    <w:tmpl w:val="1026EA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65B95"/>
    <w:multiLevelType w:val="multilevel"/>
    <w:tmpl w:val="5D46BCF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543816"/>
    <w:multiLevelType w:val="multilevel"/>
    <w:tmpl w:val="BF1AF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8553AD"/>
    <w:multiLevelType w:val="multilevel"/>
    <w:tmpl w:val="C42A16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045834"/>
    <w:multiLevelType w:val="multilevel"/>
    <w:tmpl w:val="352A1D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622B0F"/>
    <w:multiLevelType w:val="multilevel"/>
    <w:tmpl w:val="58D677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4E0511"/>
    <w:multiLevelType w:val="multilevel"/>
    <w:tmpl w:val="1768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524578"/>
    <w:multiLevelType w:val="multilevel"/>
    <w:tmpl w:val="A1EC50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926CFF"/>
    <w:multiLevelType w:val="multilevel"/>
    <w:tmpl w:val="7080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1D0439"/>
    <w:multiLevelType w:val="multilevel"/>
    <w:tmpl w:val="7F0A17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EB6F14"/>
    <w:multiLevelType w:val="multilevel"/>
    <w:tmpl w:val="4C26BA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CE0770"/>
    <w:multiLevelType w:val="multilevel"/>
    <w:tmpl w:val="03D2D1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320825"/>
    <w:multiLevelType w:val="multilevel"/>
    <w:tmpl w:val="22CE91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BD32AB"/>
    <w:multiLevelType w:val="multilevel"/>
    <w:tmpl w:val="19764B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98545D"/>
    <w:multiLevelType w:val="multilevel"/>
    <w:tmpl w:val="51583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0"/>
  </w:num>
  <w:num w:numId="3">
    <w:abstractNumId w:val="12"/>
  </w:num>
  <w:num w:numId="4">
    <w:abstractNumId w:val="7"/>
  </w:num>
  <w:num w:numId="5">
    <w:abstractNumId w:val="6"/>
  </w:num>
  <w:num w:numId="6">
    <w:abstractNumId w:val="22"/>
  </w:num>
  <w:num w:numId="7">
    <w:abstractNumId w:val="4"/>
  </w:num>
  <w:num w:numId="8">
    <w:abstractNumId w:val="19"/>
  </w:num>
  <w:num w:numId="9">
    <w:abstractNumId w:val="1"/>
  </w:num>
  <w:num w:numId="10">
    <w:abstractNumId w:val="0"/>
  </w:num>
  <w:num w:numId="11">
    <w:abstractNumId w:val="9"/>
  </w:num>
  <w:num w:numId="12">
    <w:abstractNumId w:val="23"/>
  </w:num>
  <w:num w:numId="13">
    <w:abstractNumId w:val="17"/>
  </w:num>
  <w:num w:numId="14">
    <w:abstractNumId w:val="8"/>
  </w:num>
  <w:num w:numId="15">
    <w:abstractNumId w:val="20"/>
  </w:num>
  <w:num w:numId="16">
    <w:abstractNumId w:val="21"/>
  </w:num>
  <w:num w:numId="17">
    <w:abstractNumId w:val="5"/>
  </w:num>
  <w:num w:numId="18">
    <w:abstractNumId w:val="13"/>
  </w:num>
  <w:num w:numId="19">
    <w:abstractNumId w:val="3"/>
  </w:num>
  <w:num w:numId="20">
    <w:abstractNumId w:val="14"/>
  </w:num>
  <w:num w:numId="21">
    <w:abstractNumId w:val="11"/>
  </w:num>
  <w:num w:numId="22">
    <w:abstractNumId w:val="18"/>
  </w:num>
  <w:num w:numId="23">
    <w:abstractNumId w:val="24"/>
  </w:num>
  <w:num w:numId="24">
    <w:abstractNumId w:val="2"/>
  </w:num>
  <w:num w:numId="2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compat/>
  <w:rsids>
    <w:rsidRoot w:val="00660A6E"/>
    <w:rsid w:val="00660A6E"/>
    <w:rsid w:val="00F72B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0A6E"/>
  </w:style>
  <w:style w:type="paragraph" w:styleId="Nagwek1">
    <w:name w:val="heading 1"/>
    <w:basedOn w:val="Normalny"/>
    <w:link w:val="Nagwek1Znak"/>
    <w:uiPriority w:val="9"/>
    <w:qFormat/>
    <w:rsid w:val="00660A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660A6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660A6E"/>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660A6E"/>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paragraph" w:styleId="Nagwek8">
    <w:name w:val="heading 8"/>
    <w:basedOn w:val="Normalny"/>
    <w:link w:val="Nagwek8Znak"/>
    <w:uiPriority w:val="9"/>
    <w:qFormat/>
    <w:rsid w:val="00660A6E"/>
    <w:pPr>
      <w:spacing w:before="100" w:beforeAutospacing="1" w:after="100" w:afterAutospacing="1" w:line="240" w:lineRule="auto"/>
      <w:outlineLvl w:val="7"/>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0A6E"/>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660A6E"/>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660A6E"/>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660A6E"/>
    <w:rPr>
      <w:rFonts w:ascii="Times New Roman" w:eastAsia="Times New Roman" w:hAnsi="Times New Roman" w:cs="Times New Roman"/>
      <w:b/>
      <w:bCs/>
      <w:sz w:val="15"/>
      <w:szCs w:val="15"/>
      <w:lang w:eastAsia="pl-PL"/>
    </w:rPr>
  </w:style>
  <w:style w:type="character" w:customStyle="1" w:styleId="Nagwek8Znak">
    <w:name w:val="Nagłówek 8 Znak"/>
    <w:basedOn w:val="Domylnaczcionkaakapitu"/>
    <w:link w:val="Nagwek8"/>
    <w:uiPriority w:val="9"/>
    <w:rsid w:val="00660A6E"/>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660A6E"/>
  </w:style>
  <w:style w:type="character" w:styleId="Pogrubienie">
    <w:name w:val="Strong"/>
    <w:basedOn w:val="Domylnaczcionkaakapitu"/>
    <w:uiPriority w:val="22"/>
    <w:qFormat/>
    <w:rsid w:val="00660A6E"/>
    <w:rPr>
      <w:b/>
      <w:bCs/>
    </w:rPr>
  </w:style>
  <w:style w:type="paragraph" w:styleId="NormalnyWeb">
    <w:name w:val="Normal (Web)"/>
    <w:basedOn w:val="Normalny"/>
    <w:uiPriority w:val="99"/>
    <w:semiHidden/>
    <w:unhideWhenUsed/>
    <w:rsid w:val="00660A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660A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660A6E"/>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60A6E"/>
  </w:style>
  <w:style w:type="paragraph" w:customStyle="1" w:styleId="bodytext2">
    <w:name w:val="bodytext2"/>
    <w:basedOn w:val="Normalny"/>
    <w:rsid w:val="00660A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textindent2">
    <w:name w:val="bodytextindent2"/>
    <w:basedOn w:val="Normalny"/>
    <w:rsid w:val="00660A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textindent3">
    <w:name w:val="bodytextindent3"/>
    <w:basedOn w:val="Normalny"/>
    <w:rsid w:val="00660A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60A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660A6E"/>
    <w:rPr>
      <w:rFonts w:ascii="Times New Roman" w:eastAsia="Times New Roman" w:hAnsi="Times New Roman" w:cs="Times New Roman"/>
      <w:sz w:val="24"/>
      <w:szCs w:val="24"/>
      <w:lang w:eastAsia="pl-PL"/>
    </w:rPr>
  </w:style>
  <w:style w:type="paragraph" w:customStyle="1" w:styleId="bodytextindent">
    <w:name w:val="bodytextindent"/>
    <w:basedOn w:val="Normalny"/>
    <w:rsid w:val="00660A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660A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660A6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660A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660A6E"/>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660A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60A6E"/>
    <w:rPr>
      <w:rFonts w:ascii="Times New Roman" w:eastAsia="Times New Roman" w:hAnsi="Times New Roman" w:cs="Times New Roman"/>
      <w:sz w:val="24"/>
      <w:szCs w:val="24"/>
      <w:lang w:eastAsia="pl-PL"/>
    </w:rPr>
  </w:style>
  <w:style w:type="paragraph" w:customStyle="1" w:styleId="bodytext21">
    <w:name w:val="bodytext21"/>
    <w:basedOn w:val="Normalny"/>
    <w:rsid w:val="00660A6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5621</Words>
  <Characters>33728</Characters>
  <Application>Microsoft Office Word</Application>
  <DocSecurity>0</DocSecurity>
  <Lines>281</Lines>
  <Paragraphs>78</Paragraphs>
  <ScaleCrop>false</ScaleCrop>
  <Company/>
  <LinksUpToDate>false</LinksUpToDate>
  <CharactersWithSpaces>39271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1</cp:revision>
  <dcterms:created xsi:type="dcterms:W3CDTF">2015-01-05T08:43:00Z</dcterms:created>
  <dcterms:modified xsi:type="dcterms:W3CDTF">2015-01-05T08:44:00Z</dcterms:modified>
</cp:coreProperties>
</file>